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764D5" w14:textId="44A44617" w:rsidR="001A25A4" w:rsidRDefault="001A25A4" w:rsidP="00001DDD">
      <w:pPr>
        <w:spacing w:after="0" w:line="240" w:lineRule="auto"/>
        <w:jc w:val="center"/>
        <w:rPr>
          <w:rtl/>
        </w:rPr>
      </w:pPr>
      <w:r>
        <w:rPr>
          <w:rFonts w:hint="cs"/>
          <w:rtl/>
        </w:rPr>
        <w:t>סיכום לאנשים עם אורך ממוצע</w:t>
      </w:r>
    </w:p>
    <w:p w14:paraId="12112934" w14:textId="016E4771" w:rsidR="006A1B46" w:rsidRPr="00FE5079" w:rsidRDefault="006A1B46" w:rsidP="00001DDD">
      <w:pPr>
        <w:spacing w:after="0" w:line="240" w:lineRule="auto"/>
        <w:rPr>
          <w:sz w:val="36"/>
          <w:szCs w:val="36"/>
        </w:rPr>
      </w:pPr>
      <w:r w:rsidRPr="00FE5079">
        <w:rPr>
          <w:sz w:val="36"/>
          <w:szCs w:val="36"/>
        </w:rPr>
        <w:t xml:space="preserve">import </w:t>
      </w:r>
      <w:proofErr w:type="gramStart"/>
      <w:r w:rsidRPr="00FE5079">
        <w:rPr>
          <w:sz w:val="36"/>
          <w:szCs w:val="36"/>
        </w:rPr>
        <w:t>socket  #</w:t>
      </w:r>
      <w:proofErr w:type="gramEnd"/>
      <w:r w:rsidRPr="00FE5079">
        <w:rPr>
          <w:sz w:val="36"/>
          <w:szCs w:val="36"/>
        </w:rPr>
        <w:t xml:space="preserve"> Import the socket module to allow network communication</w:t>
      </w:r>
    </w:p>
    <w:p w14:paraId="6E7D5921" w14:textId="25BF34F3" w:rsidR="006A1B46" w:rsidRPr="00FE5079" w:rsidRDefault="006A1B46" w:rsidP="00001DDD">
      <w:pPr>
        <w:spacing w:after="0" w:line="240" w:lineRule="auto"/>
        <w:rPr>
          <w:sz w:val="36"/>
          <w:szCs w:val="36"/>
        </w:rPr>
      </w:pPr>
      <w:proofErr w:type="spellStart"/>
      <w:r w:rsidRPr="00FE5079">
        <w:rPr>
          <w:sz w:val="36"/>
          <w:szCs w:val="36"/>
        </w:rPr>
        <w:t>my_socket</w:t>
      </w:r>
      <w:proofErr w:type="spellEnd"/>
      <w:r w:rsidRPr="00FE5079">
        <w:rPr>
          <w:sz w:val="36"/>
          <w:szCs w:val="36"/>
        </w:rPr>
        <w:t xml:space="preserve"> = </w:t>
      </w:r>
      <w:proofErr w:type="spellStart"/>
      <w:proofErr w:type="gramStart"/>
      <w:r w:rsidRPr="00FE5079">
        <w:rPr>
          <w:sz w:val="36"/>
          <w:szCs w:val="36"/>
        </w:rPr>
        <w:t>socket.socket</w:t>
      </w:r>
      <w:proofErr w:type="spellEnd"/>
      <w:r w:rsidRPr="00FE5079">
        <w:rPr>
          <w:sz w:val="36"/>
          <w:szCs w:val="36"/>
        </w:rPr>
        <w:t>()  #</w:t>
      </w:r>
      <w:proofErr w:type="gramEnd"/>
      <w:r w:rsidRPr="00FE5079">
        <w:rPr>
          <w:sz w:val="36"/>
          <w:szCs w:val="36"/>
        </w:rPr>
        <w:t xml:space="preserve"> Create a new socket object  </w:t>
      </w:r>
    </w:p>
    <w:p w14:paraId="59D12ADE" w14:textId="77777777" w:rsidR="006A1B46" w:rsidRPr="00FE5079" w:rsidRDefault="006A1B46" w:rsidP="00001DDD">
      <w:pPr>
        <w:spacing w:after="0" w:line="240" w:lineRule="auto"/>
        <w:rPr>
          <w:sz w:val="36"/>
          <w:szCs w:val="36"/>
        </w:rPr>
      </w:pPr>
      <w:proofErr w:type="spellStart"/>
      <w:r w:rsidRPr="00FE5079">
        <w:rPr>
          <w:sz w:val="36"/>
          <w:szCs w:val="36"/>
        </w:rPr>
        <w:t>my_</w:t>
      </w:r>
      <w:proofErr w:type="gramStart"/>
      <w:r w:rsidRPr="00FE5079">
        <w:rPr>
          <w:sz w:val="36"/>
          <w:szCs w:val="36"/>
        </w:rPr>
        <w:t>socket.connect</w:t>
      </w:r>
      <w:proofErr w:type="spellEnd"/>
      <w:proofErr w:type="gramEnd"/>
      <w:r w:rsidRPr="00FE5079">
        <w:rPr>
          <w:sz w:val="36"/>
          <w:szCs w:val="36"/>
        </w:rPr>
        <w:t>(("127.0.0.1", 8820</w:t>
      </w:r>
      <w:proofErr w:type="gramStart"/>
      <w:r w:rsidRPr="00FE5079">
        <w:rPr>
          <w:sz w:val="36"/>
          <w:szCs w:val="36"/>
        </w:rPr>
        <w:t>))  #</w:t>
      </w:r>
      <w:proofErr w:type="gramEnd"/>
      <w:r w:rsidRPr="00FE5079">
        <w:rPr>
          <w:sz w:val="36"/>
          <w:szCs w:val="36"/>
        </w:rPr>
        <w:t xml:space="preserve"> Connect the socket to a server at IP 127.0.0.1 and port 8820</w:t>
      </w:r>
    </w:p>
    <w:p w14:paraId="7BA129A6" w14:textId="77777777" w:rsidR="006A1B46" w:rsidRPr="00FE5079" w:rsidRDefault="006A1B46" w:rsidP="00001DDD">
      <w:pPr>
        <w:spacing w:after="0" w:line="240" w:lineRule="auto"/>
        <w:rPr>
          <w:sz w:val="36"/>
          <w:szCs w:val="36"/>
        </w:rPr>
      </w:pPr>
      <w:proofErr w:type="spellStart"/>
      <w:r w:rsidRPr="00FE5079">
        <w:rPr>
          <w:sz w:val="36"/>
          <w:szCs w:val="36"/>
        </w:rPr>
        <w:t>server_</w:t>
      </w:r>
      <w:proofErr w:type="gramStart"/>
      <w:r w:rsidRPr="00FE5079">
        <w:rPr>
          <w:sz w:val="36"/>
          <w:szCs w:val="36"/>
        </w:rPr>
        <w:t>socket.bind</w:t>
      </w:r>
      <w:proofErr w:type="spellEnd"/>
      <w:proofErr w:type="gramEnd"/>
      <w:r w:rsidRPr="00FE5079">
        <w:rPr>
          <w:sz w:val="36"/>
          <w:szCs w:val="36"/>
        </w:rPr>
        <w:t>(('0.0.0.0', 8820</w:t>
      </w:r>
      <w:proofErr w:type="gramStart"/>
      <w:r w:rsidRPr="00FE5079">
        <w:rPr>
          <w:sz w:val="36"/>
          <w:szCs w:val="36"/>
        </w:rPr>
        <w:t>))  #</w:t>
      </w:r>
      <w:proofErr w:type="gramEnd"/>
      <w:r w:rsidRPr="00FE5079">
        <w:rPr>
          <w:sz w:val="36"/>
          <w:szCs w:val="36"/>
        </w:rPr>
        <w:t xml:space="preserve"> Bind the server socket to all available network interfaces (0.0.0.0) on port 8820.</w:t>
      </w:r>
    </w:p>
    <w:p w14:paraId="6481B7E7" w14:textId="70C7B94B" w:rsidR="006A1B46" w:rsidRPr="00FE5079" w:rsidRDefault="006A1B46" w:rsidP="00001DDD">
      <w:pPr>
        <w:spacing w:after="0" w:line="240" w:lineRule="auto"/>
        <w:rPr>
          <w:sz w:val="36"/>
          <w:szCs w:val="36"/>
        </w:rPr>
      </w:pPr>
      <w:r w:rsidRPr="00FE5079">
        <w:rPr>
          <w:sz w:val="36"/>
          <w:szCs w:val="36"/>
        </w:rPr>
        <w:t># This means the server will listen for incoming connections on port 8820 from any IP address that can reach it.</w:t>
      </w:r>
    </w:p>
    <w:p w14:paraId="4866656F" w14:textId="77777777" w:rsidR="006A1B46" w:rsidRPr="00FE5079" w:rsidRDefault="006A1B46" w:rsidP="00001DDD">
      <w:pPr>
        <w:spacing w:after="0" w:line="240" w:lineRule="auto"/>
        <w:rPr>
          <w:sz w:val="36"/>
          <w:szCs w:val="36"/>
        </w:rPr>
      </w:pPr>
      <w:proofErr w:type="spellStart"/>
      <w:r w:rsidRPr="00FE5079">
        <w:rPr>
          <w:sz w:val="36"/>
          <w:szCs w:val="36"/>
        </w:rPr>
        <w:t>my_</w:t>
      </w:r>
      <w:proofErr w:type="gramStart"/>
      <w:r w:rsidRPr="00FE5079">
        <w:rPr>
          <w:sz w:val="36"/>
          <w:szCs w:val="36"/>
        </w:rPr>
        <w:t>socket.send</w:t>
      </w:r>
      <w:proofErr w:type="spellEnd"/>
      <w:proofErr w:type="gramEnd"/>
      <w:r w:rsidRPr="00FE5079">
        <w:rPr>
          <w:sz w:val="36"/>
          <w:szCs w:val="36"/>
        </w:rPr>
        <w:t>("</w:t>
      </w:r>
      <w:proofErr w:type="spellStart"/>
      <w:r w:rsidRPr="00FE5079">
        <w:rPr>
          <w:sz w:val="36"/>
          <w:szCs w:val="36"/>
        </w:rPr>
        <w:t>Omer</w:t>
      </w:r>
      <w:proofErr w:type="gramStart"/>
      <w:r w:rsidRPr="00FE5079">
        <w:rPr>
          <w:sz w:val="36"/>
          <w:szCs w:val="36"/>
        </w:rPr>
        <w:t>".encode</w:t>
      </w:r>
      <w:proofErr w:type="spellEnd"/>
      <w:proofErr w:type="gramEnd"/>
      <w:r w:rsidRPr="00FE5079">
        <w:rPr>
          <w:sz w:val="36"/>
          <w:szCs w:val="36"/>
        </w:rPr>
        <w:t>(</w:t>
      </w:r>
      <w:proofErr w:type="gramStart"/>
      <w:r w:rsidRPr="00FE5079">
        <w:rPr>
          <w:sz w:val="36"/>
          <w:szCs w:val="36"/>
        </w:rPr>
        <w:t>))  #</w:t>
      </w:r>
      <w:proofErr w:type="gramEnd"/>
      <w:r w:rsidRPr="00FE5079">
        <w:rPr>
          <w:sz w:val="36"/>
          <w:szCs w:val="36"/>
        </w:rPr>
        <w:t xml:space="preserve"> Send the string "Omer" to the server (encoded to bytes)</w:t>
      </w:r>
    </w:p>
    <w:p w14:paraId="1AF1E11C" w14:textId="789AFB2D" w:rsidR="006A1B46" w:rsidRPr="00FE5079" w:rsidRDefault="006A1B46" w:rsidP="00001DDD">
      <w:pPr>
        <w:spacing w:after="0" w:line="240" w:lineRule="auto"/>
        <w:jc w:val="right"/>
        <w:rPr>
          <w:sz w:val="36"/>
          <w:szCs w:val="36"/>
        </w:rPr>
      </w:pPr>
      <w:r w:rsidRPr="00FE5079">
        <w:rPr>
          <w:rFonts w:cs="Arial" w:hint="cs"/>
          <w:sz w:val="36"/>
          <w:szCs w:val="36"/>
          <w:rtl/>
        </w:rPr>
        <w:t>הפונקציה</w:t>
      </w:r>
      <w:r w:rsidRPr="00FE5079">
        <w:rPr>
          <w:sz w:val="36"/>
          <w:szCs w:val="36"/>
        </w:rPr>
        <w:t xml:space="preserve"> </w:t>
      </w:r>
      <w:proofErr w:type="spellStart"/>
      <w:r w:rsidRPr="00FE5079">
        <w:rPr>
          <w:sz w:val="36"/>
          <w:szCs w:val="36"/>
        </w:rPr>
        <w:t>recv</w:t>
      </w:r>
      <w:proofErr w:type="spellEnd"/>
      <w:r w:rsidRPr="00FE5079">
        <w:rPr>
          <w:sz w:val="36"/>
          <w:szCs w:val="36"/>
        </w:rPr>
        <w:t xml:space="preserve"> </w:t>
      </w:r>
      <w:r w:rsidRPr="00FE5079">
        <w:rPr>
          <w:rFonts w:cs="Arial" w:hint="cs"/>
          <w:sz w:val="36"/>
          <w:szCs w:val="36"/>
          <w:rtl/>
        </w:rPr>
        <w:t>היא</w:t>
      </w:r>
      <w:r w:rsidRPr="00FE5079">
        <w:rPr>
          <w:sz w:val="36"/>
          <w:szCs w:val="36"/>
        </w:rPr>
        <w:t xml:space="preserve"> blocking – </w:t>
      </w:r>
      <w:r w:rsidRPr="00FE5079">
        <w:rPr>
          <w:rFonts w:cs="Arial" w:hint="cs"/>
          <w:sz w:val="36"/>
          <w:szCs w:val="36"/>
          <w:rtl/>
        </w:rPr>
        <w:t>כלומר</w:t>
      </w:r>
      <w:r w:rsidRPr="00FE5079">
        <w:rPr>
          <w:rFonts w:cs="Arial"/>
          <w:sz w:val="36"/>
          <w:szCs w:val="36"/>
          <w:rtl/>
        </w:rPr>
        <w:t xml:space="preserve">, </w:t>
      </w:r>
      <w:r w:rsidRPr="00FE5079">
        <w:rPr>
          <w:rFonts w:cs="Arial" w:hint="cs"/>
          <w:sz w:val="36"/>
          <w:szCs w:val="36"/>
          <w:rtl/>
        </w:rPr>
        <w:t>אם</w:t>
      </w:r>
      <w:r w:rsidRPr="00FE5079">
        <w:rPr>
          <w:rFonts w:cs="Arial"/>
          <w:sz w:val="36"/>
          <w:szCs w:val="36"/>
          <w:rtl/>
        </w:rPr>
        <w:t xml:space="preserve"> </w:t>
      </w:r>
      <w:r w:rsidRPr="00FE5079">
        <w:rPr>
          <w:rFonts w:cs="Arial" w:hint="cs"/>
          <w:sz w:val="36"/>
          <w:szCs w:val="36"/>
          <w:rtl/>
        </w:rPr>
        <w:t>קראתם</w:t>
      </w:r>
      <w:r w:rsidRPr="00FE5079">
        <w:rPr>
          <w:rFonts w:cs="Arial"/>
          <w:sz w:val="36"/>
          <w:szCs w:val="36"/>
          <w:rtl/>
        </w:rPr>
        <w:t xml:space="preserve"> </w:t>
      </w:r>
      <w:r w:rsidRPr="00FE5079">
        <w:rPr>
          <w:rFonts w:cs="Arial" w:hint="cs"/>
          <w:sz w:val="36"/>
          <w:szCs w:val="36"/>
          <w:rtl/>
        </w:rPr>
        <w:t>לפונקציה</w:t>
      </w:r>
      <w:r w:rsidRPr="00FE5079">
        <w:rPr>
          <w:rFonts w:cs="Arial"/>
          <w:sz w:val="36"/>
          <w:szCs w:val="36"/>
          <w:rtl/>
        </w:rPr>
        <w:t xml:space="preserve"> </w:t>
      </w:r>
      <w:r w:rsidRPr="00FE5079">
        <w:rPr>
          <w:rFonts w:cs="Arial" w:hint="cs"/>
          <w:sz w:val="36"/>
          <w:szCs w:val="36"/>
          <w:rtl/>
        </w:rPr>
        <w:t>אך</w:t>
      </w:r>
      <w:r w:rsidRPr="00FE5079">
        <w:rPr>
          <w:rFonts w:cs="Arial"/>
          <w:sz w:val="36"/>
          <w:szCs w:val="36"/>
          <w:rtl/>
        </w:rPr>
        <w:t xml:space="preserve"> </w:t>
      </w:r>
      <w:r w:rsidRPr="00FE5079">
        <w:rPr>
          <w:rFonts w:cs="Arial" w:hint="cs"/>
          <w:sz w:val="36"/>
          <w:szCs w:val="36"/>
          <w:rtl/>
        </w:rPr>
        <w:t>עדיין</w:t>
      </w:r>
      <w:r w:rsidRPr="00FE5079">
        <w:rPr>
          <w:rFonts w:cs="Arial"/>
          <w:sz w:val="36"/>
          <w:szCs w:val="36"/>
          <w:rtl/>
        </w:rPr>
        <w:t xml:space="preserve"> </w:t>
      </w:r>
      <w:r w:rsidRPr="00FE5079">
        <w:rPr>
          <w:rFonts w:cs="Arial" w:hint="cs"/>
          <w:sz w:val="36"/>
          <w:szCs w:val="36"/>
          <w:rtl/>
        </w:rPr>
        <w:t>לא</w:t>
      </w:r>
      <w:r w:rsidRPr="00FE5079">
        <w:rPr>
          <w:rFonts w:cs="Arial"/>
          <w:sz w:val="36"/>
          <w:szCs w:val="36"/>
          <w:rtl/>
        </w:rPr>
        <w:t xml:space="preserve"> </w:t>
      </w:r>
      <w:r w:rsidRPr="00FE5079">
        <w:rPr>
          <w:rFonts w:cs="Arial" w:hint="cs"/>
          <w:sz w:val="36"/>
          <w:szCs w:val="36"/>
          <w:rtl/>
        </w:rPr>
        <w:t>הגיע</w:t>
      </w:r>
      <w:r w:rsidRPr="00FE5079">
        <w:rPr>
          <w:rFonts w:cs="Arial"/>
          <w:sz w:val="36"/>
          <w:szCs w:val="36"/>
          <w:rtl/>
        </w:rPr>
        <w:t xml:space="preserve"> </w:t>
      </w:r>
      <w:r w:rsidRPr="00FE5079">
        <w:rPr>
          <w:rFonts w:cs="Arial" w:hint="cs"/>
          <w:sz w:val="36"/>
          <w:szCs w:val="36"/>
          <w:rtl/>
        </w:rPr>
        <w:t>מידע</w:t>
      </w:r>
      <w:r w:rsidRPr="00FE5079">
        <w:rPr>
          <w:rFonts w:cs="Arial"/>
          <w:sz w:val="36"/>
          <w:szCs w:val="36"/>
          <w:rtl/>
        </w:rPr>
        <w:t xml:space="preserve"> , </w:t>
      </w:r>
      <w:r w:rsidRPr="00FE5079">
        <w:rPr>
          <w:rFonts w:cs="Arial" w:hint="cs"/>
          <w:sz w:val="36"/>
          <w:szCs w:val="36"/>
          <w:rtl/>
        </w:rPr>
        <w:t>התוכנית</w:t>
      </w:r>
      <w:r w:rsidR="00001DDD" w:rsidRPr="00FE5079">
        <w:rPr>
          <w:rFonts w:cs="Arial" w:hint="cs"/>
          <w:sz w:val="36"/>
          <w:szCs w:val="36"/>
          <w:rtl/>
        </w:rPr>
        <w:t xml:space="preserve"> תעצר עד שיגיע מידע חדש </w:t>
      </w:r>
      <w:r w:rsidR="00001DDD" w:rsidRPr="00FE5079">
        <w:rPr>
          <w:rFonts w:cs="Arial"/>
          <w:sz w:val="36"/>
          <w:szCs w:val="36"/>
        </w:rPr>
        <w:t xml:space="preserve">   </w:t>
      </w:r>
    </w:p>
    <w:p w14:paraId="4795A6BA" w14:textId="2C67DEE3" w:rsidR="002014E8" w:rsidRPr="00FE5079" w:rsidRDefault="002014E8" w:rsidP="00001DDD">
      <w:pPr>
        <w:spacing w:after="0" w:line="240" w:lineRule="auto"/>
        <w:rPr>
          <w:sz w:val="36"/>
          <w:szCs w:val="36"/>
        </w:rPr>
      </w:pPr>
      <w:r w:rsidRPr="00FE5079">
        <w:rPr>
          <w:sz w:val="36"/>
          <w:szCs w:val="36"/>
        </w:rPr>
        <w:t>(</w:t>
      </w:r>
      <w:proofErr w:type="spellStart"/>
      <w:r w:rsidRPr="00FE5079">
        <w:rPr>
          <w:sz w:val="36"/>
          <w:szCs w:val="36"/>
        </w:rPr>
        <w:t>client_socket</w:t>
      </w:r>
      <w:proofErr w:type="spellEnd"/>
      <w:r w:rsidRPr="00FE5079">
        <w:rPr>
          <w:sz w:val="36"/>
          <w:szCs w:val="36"/>
        </w:rPr>
        <w:t xml:space="preserve">, </w:t>
      </w:r>
      <w:proofErr w:type="spellStart"/>
      <w:r w:rsidRPr="00FE5079">
        <w:rPr>
          <w:sz w:val="36"/>
          <w:szCs w:val="36"/>
        </w:rPr>
        <w:t>client_address</w:t>
      </w:r>
      <w:proofErr w:type="spellEnd"/>
      <w:r w:rsidRPr="00FE5079">
        <w:rPr>
          <w:sz w:val="36"/>
          <w:szCs w:val="36"/>
        </w:rPr>
        <w:t xml:space="preserve">) = </w:t>
      </w:r>
      <w:proofErr w:type="spellStart"/>
      <w:r w:rsidRPr="00FE5079">
        <w:rPr>
          <w:sz w:val="36"/>
          <w:szCs w:val="36"/>
        </w:rPr>
        <w:t>server_</w:t>
      </w:r>
      <w:proofErr w:type="gramStart"/>
      <w:r w:rsidRPr="00FE5079">
        <w:rPr>
          <w:sz w:val="36"/>
          <w:szCs w:val="36"/>
        </w:rPr>
        <w:t>socket.accept</w:t>
      </w:r>
      <w:proofErr w:type="spellEnd"/>
      <w:r w:rsidRPr="00FE5079">
        <w:rPr>
          <w:sz w:val="36"/>
          <w:szCs w:val="36"/>
        </w:rPr>
        <w:t>()  #</w:t>
      </w:r>
      <w:proofErr w:type="gramEnd"/>
      <w:r w:rsidRPr="00FE5079">
        <w:rPr>
          <w:sz w:val="36"/>
          <w:szCs w:val="36"/>
        </w:rPr>
        <w:t xml:space="preserve"> Waits for a client to connect; returns a new socket for that client and the client's address</w:t>
      </w:r>
      <w:r w:rsidRPr="00FE5079">
        <w:rPr>
          <w:sz w:val="36"/>
          <w:szCs w:val="36"/>
        </w:rPr>
        <w:br/>
        <w:t xml:space="preserve">data = </w:t>
      </w:r>
      <w:proofErr w:type="spellStart"/>
      <w:r w:rsidRPr="00FE5079">
        <w:rPr>
          <w:sz w:val="36"/>
          <w:szCs w:val="36"/>
        </w:rPr>
        <w:t>client_</w:t>
      </w:r>
      <w:proofErr w:type="gramStart"/>
      <w:r w:rsidRPr="00FE5079">
        <w:rPr>
          <w:sz w:val="36"/>
          <w:szCs w:val="36"/>
        </w:rPr>
        <w:t>socket.recv</w:t>
      </w:r>
      <w:proofErr w:type="spellEnd"/>
      <w:proofErr w:type="gramEnd"/>
      <w:r w:rsidRPr="00FE5079">
        <w:rPr>
          <w:sz w:val="36"/>
          <w:szCs w:val="36"/>
        </w:rPr>
        <w:t>(1024</w:t>
      </w:r>
      <w:proofErr w:type="gramStart"/>
      <w:r w:rsidRPr="00FE5079">
        <w:rPr>
          <w:sz w:val="36"/>
          <w:szCs w:val="36"/>
        </w:rPr>
        <w:t>).decode()  #</w:t>
      </w:r>
      <w:proofErr w:type="gramEnd"/>
      <w:r w:rsidRPr="00FE5079">
        <w:rPr>
          <w:sz w:val="36"/>
          <w:szCs w:val="36"/>
        </w:rPr>
        <w:t xml:space="preserve"> Receives up to 1024 bytes from the client and decodes it into text</w:t>
      </w:r>
    </w:p>
    <w:p w14:paraId="5C48F604" w14:textId="77777777" w:rsidR="00FB27FF" w:rsidRPr="00FE5079" w:rsidRDefault="00FB27FF" w:rsidP="00001DDD">
      <w:pPr>
        <w:spacing w:after="0" w:line="240" w:lineRule="auto"/>
        <w:rPr>
          <w:sz w:val="36"/>
          <w:szCs w:val="36"/>
        </w:rPr>
      </w:pPr>
      <w:r w:rsidRPr="00FE5079">
        <w:rPr>
          <w:b/>
          <w:bCs/>
          <w:sz w:val="36"/>
          <w:szCs w:val="36"/>
        </w:rPr>
        <w:t>ISO</w:t>
      </w:r>
      <w:r w:rsidRPr="00FE5079">
        <w:rPr>
          <w:sz w:val="36"/>
          <w:szCs w:val="36"/>
        </w:rPr>
        <w:br/>
        <w:t xml:space="preserve">An international organization that creates global standards. It’s the group that </w:t>
      </w:r>
      <w:r w:rsidRPr="00FE5079">
        <w:rPr>
          <w:i/>
          <w:iCs/>
          <w:sz w:val="36"/>
          <w:szCs w:val="36"/>
        </w:rPr>
        <w:t>designed</w:t>
      </w:r>
      <w:r w:rsidRPr="00FE5079">
        <w:rPr>
          <w:sz w:val="36"/>
          <w:szCs w:val="36"/>
        </w:rPr>
        <w:t xml:space="preserve"> the networking model.</w:t>
      </w:r>
    </w:p>
    <w:p w14:paraId="7612EF09" w14:textId="77777777" w:rsidR="00FB27FF" w:rsidRPr="00FE5079" w:rsidRDefault="00FB27FF" w:rsidP="00001DDD">
      <w:pPr>
        <w:spacing w:after="0" w:line="240" w:lineRule="auto"/>
        <w:rPr>
          <w:sz w:val="36"/>
          <w:szCs w:val="36"/>
        </w:rPr>
      </w:pPr>
      <w:r w:rsidRPr="00FE5079">
        <w:rPr>
          <w:b/>
          <w:bCs/>
          <w:sz w:val="36"/>
          <w:szCs w:val="36"/>
        </w:rPr>
        <w:t>OSI</w:t>
      </w:r>
      <w:r w:rsidRPr="00FE5079">
        <w:rPr>
          <w:sz w:val="36"/>
          <w:szCs w:val="36"/>
        </w:rPr>
        <w:br/>
        <w:t>A theoretical 7-layer model created by ISO to explain how network communication works (Physical → Application).</w:t>
      </w:r>
      <w:r w:rsidRPr="00FE5079">
        <w:rPr>
          <w:sz w:val="36"/>
          <w:szCs w:val="36"/>
        </w:rPr>
        <w:br/>
        <w:t>It’s not a protocol; it’s a framework used to understand and design networks.</w:t>
      </w:r>
    </w:p>
    <w:p w14:paraId="60AF2412" w14:textId="7A193E67" w:rsidR="000D3A3B" w:rsidRPr="00885F9B" w:rsidRDefault="000D3A3B" w:rsidP="00001DDD">
      <w:pPr>
        <w:spacing w:after="0" w:line="240" w:lineRule="auto"/>
        <w:jc w:val="right"/>
        <w:rPr>
          <w:rFonts w:cs="Arial"/>
          <w:sz w:val="40"/>
          <w:szCs w:val="40"/>
        </w:rPr>
      </w:pPr>
      <w:r w:rsidRPr="00FE5079">
        <w:rPr>
          <w:rFonts w:cs="Arial" w:hint="cs"/>
          <w:sz w:val="36"/>
          <w:szCs w:val="36"/>
          <w:rtl/>
        </w:rPr>
        <w:t>השכבה</w:t>
      </w:r>
      <w:r w:rsidRPr="00FE5079">
        <w:rPr>
          <w:rFonts w:cs="Arial"/>
          <w:sz w:val="36"/>
          <w:szCs w:val="36"/>
          <w:rtl/>
        </w:rPr>
        <w:t xml:space="preserve"> </w:t>
      </w:r>
      <w:r w:rsidRPr="00885F9B">
        <w:rPr>
          <w:rFonts w:cs="Arial" w:hint="cs"/>
          <w:sz w:val="36"/>
          <w:szCs w:val="36"/>
          <w:rtl/>
        </w:rPr>
        <w:t>הפיזית</w:t>
      </w:r>
      <w:r w:rsidR="000E0071" w:rsidRPr="00885F9B">
        <w:rPr>
          <w:rFonts w:cs="Arial"/>
          <w:sz w:val="36"/>
          <w:szCs w:val="36"/>
        </w:rPr>
        <w:t xml:space="preserve"> </w:t>
      </w:r>
      <w:r w:rsidRPr="00885F9B">
        <w:rPr>
          <w:rFonts w:cs="Arial"/>
          <w:sz w:val="36"/>
          <w:szCs w:val="36"/>
          <w:rtl/>
        </w:rPr>
        <w:t xml:space="preserve"> </w:t>
      </w:r>
      <w:r w:rsidRPr="00885F9B">
        <w:rPr>
          <w:rFonts w:cs="Arial" w:hint="cs"/>
          <w:sz w:val="40"/>
          <w:szCs w:val="40"/>
          <w:rtl/>
        </w:rPr>
        <w:t>מעבירה</w:t>
      </w:r>
      <w:r w:rsidRPr="00885F9B">
        <w:rPr>
          <w:rFonts w:cs="Arial"/>
          <w:sz w:val="40"/>
          <w:szCs w:val="40"/>
          <w:rtl/>
        </w:rPr>
        <w:t xml:space="preserve"> </w:t>
      </w:r>
      <w:r w:rsidRPr="00885F9B">
        <w:rPr>
          <w:rFonts w:cs="Arial" w:hint="cs"/>
          <w:sz w:val="40"/>
          <w:szCs w:val="40"/>
          <w:rtl/>
        </w:rPr>
        <w:t>ביטים</w:t>
      </w:r>
      <w:r w:rsidRPr="00885F9B">
        <w:rPr>
          <w:rFonts w:cs="Arial"/>
          <w:sz w:val="40"/>
          <w:szCs w:val="40"/>
          <w:rtl/>
        </w:rPr>
        <w:t xml:space="preserve"> </w:t>
      </w:r>
      <w:r w:rsidRPr="00885F9B">
        <w:rPr>
          <w:rFonts w:cs="Arial" w:hint="cs"/>
          <w:sz w:val="40"/>
          <w:szCs w:val="40"/>
          <w:rtl/>
        </w:rPr>
        <w:t>בודדים</w:t>
      </w:r>
      <w:r w:rsidRPr="00885F9B">
        <w:rPr>
          <w:rFonts w:cs="Arial"/>
          <w:sz w:val="40"/>
          <w:szCs w:val="40"/>
          <w:rtl/>
        </w:rPr>
        <w:t xml:space="preserve"> (0 </w:t>
      </w:r>
      <w:r w:rsidRPr="00885F9B">
        <w:rPr>
          <w:rFonts w:cs="Arial" w:hint="cs"/>
          <w:sz w:val="40"/>
          <w:szCs w:val="40"/>
          <w:rtl/>
        </w:rPr>
        <w:t>או</w:t>
      </w:r>
      <w:r w:rsidRPr="00885F9B">
        <w:rPr>
          <w:rFonts w:cs="Arial"/>
          <w:sz w:val="40"/>
          <w:szCs w:val="40"/>
          <w:rtl/>
        </w:rPr>
        <w:t xml:space="preserve"> 1) </w:t>
      </w:r>
      <w:r w:rsidRPr="00885F9B">
        <w:rPr>
          <w:rFonts w:cs="Arial" w:hint="cs"/>
          <w:sz w:val="40"/>
          <w:szCs w:val="40"/>
          <w:rtl/>
        </w:rPr>
        <w:t>ממקום</w:t>
      </w:r>
      <w:r w:rsidRPr="00885F9B">
        <w:rPr>
          <w:rFonts w:cs="Arial"/>
          <w:sz w:val="40"/>
          <w:szCs w:val="40"/>
          <w:rtl/>
        </w:rPr>
        <w:t xml:space="preserve"> </w:t>
      </w:r>
      <w:r w:rsidRPr="00885F9B">
        <w:rPr>
          <w:rFonts w:cs="Arial" w:hint="cs"/>
          <w:sz w:val="40"/>
          <w:szCs w:val="40"/>
          <w:rtl/>
        </w:rPr>
        <w:t>למקום</w:t>
      </w:r>
      <w:r w:rsidRPr="00885F9B">
        <w:rPr>
          <w:rFonts w:cs="Arial"/>
          <w:sz w:val="40"/>
          <w:szCs w:val="40"/>
          <w:rtl/>
        </w:rPr>
        <w:t xml:space="preserve"> </w:t>
      </w:r>
      <w:r w:rsidRPr="00885F9B">
        <w:rPr>
          <w:rFonts w:cs="Arial" w:hint="cs"/>
          <w:sz w:val="40"/>
          <w:szCs w:val="40"/>
          <w:rtl/>
        </w:rPr>
        <w:t>בלי</w:t>
      </w:r>
      <w:r w:rsidRPr="00885F9B">
        <w:rPr>
          <w:rFonts w:cs="Arial"/>
          <w:sz w:val="40"/>
          <w:szCs w:val="40"/>
          <w:rtl/>
        </w:rPr>
        <w:t xml:space="preserve"> </w:t>
      </w:r>
      <w:r w:rsidRPr="00885F9B">
        <w:rPr>
          <w:rFonts w:cs="Arial" w:hint="cs"/>
          <w:sz w:val="40"/>
          <w:szCs w:val="40"/>
          <w:rtl/>
        </w:rPr>
        <w:t>להבין</w:t>
      </w:r>
      <w:r w:rsidRPr="00885F9B">
        <w:rPr>
          <w:rFonts w:cs="Arial"/>
          <w:sz w:val="40"/>
          <w:szCs w:val="40"/>
          <w:rtl/>
        </w:rPr>
        <w:t xml:space="preserve"> </w:t>
      </w:r>
      <w:r w:rsidRPr="00885F9B">
        <w:rPr>
          <w:rFonts w:cs="Arial" w:hint="cs"/>
          <w:sz w:val="40"/>
          <w:szCs w:val="40"/>
          <w:rtl/>
        </w:rPr>
        <w:t>פקטות</w:t>
      </w:r>
      <w:r w:rsidRPr="00885F9B">
        <w:rPr>
          <w:rFonts w:cs="Arial"/>
          <w:sz w:val="40"/>
          <w:szCs w:val="40"/>
          <w:rtl/>
        </w:rPr>
        <w:t xml:space="preserve"> </w:t>
      </w:r>
      <w:r w:rsidRPr="00885F9B">
        <w:rPr>
          <w:rFonts w:cs="Arial" w:hint="cs"/>
          <w:sz w:val="40"/>
          <w:szCs w:val="40"/>
          <w:rtl/>
        </w:rPr>
        <w:t>או</w:t>
      </w:r>
      <w:r w:rsidRPr="00885F9B">
        <w:rPr>
          <w:rFonts w:cs="Arial"/>
          <w:sz w:val="40"/>
          <w:szCs w:val="40"/>
          <w:rtl/>
        </w:rPr>
        <w:t xml:space="preserve"> </w:t>
      </w:r>
      <w:r w:rsidRPr="00885F9B">
        <w:rPr>
          <w:rFonts w:cs="Arial" w:hint="cs"/>
          <w:sz w:val="40"/>
          <w:szCs w:val="40"/>
          <w:rtl/>
        </w:rPr>
        <w:t>רצפים</w:t>
      </w:r>
      <w:r w:rsidRPr="00885F9B">
        <w:rPr>
          <w:rFonts w:cs="Arial"/>
          <w:sz w:val="40"/>
          <w:szCs w:val="40"/>
          <w:rtl/>
        </w:rPr>
        <w:t xml:space="preserve">. </w:t>
      </w:r>
      <w:r w:rsidRPr="00885F9B">
        <w:rPr>
          <w:rFonts w:cs="Arial" w:hint="cs"/>
          <w:sz w:val="40"/>
          <w:szCs w:val="40"/>
          <w:rtl/>
        </w:rPr>
        <w:t>היא</w:t>
      </w:r>
      <w:r w:rsidRPr="00885F9B">
        <w:rPr>
          <w:rFonts w:cs="Arial"/>
          <w:sz w:val="40"/>
          <w:szCs w:val="40"/>
          <w:rtl/>
        </w:rPr>
        <w:t xml:space="preserve"> </w:t>
      </w:r>
      <w:r w:rsidRPr="00885F9B">
        <w:rPr>
          <w:rFonts w:cs="Arial" w:hint="cs"/>
          <w:sz w:val="40"/>
          <w:szCs w:val="40"/>
          <w:rtl/>
        </w:rPr>
        <w:t>אחראית</w:t>
      </w:r>
      <w:r w:rsidRPr="00885F9B">
        <w:rPr>
          <w:rFonts w:cs="Arial"/>
          <w:sz w:val="40"/>
          <w:szCs w:val="40"/>
          <w:rtl/>
        </w:rPr>
        <w:t xml:space="preserve"> </w:t>
      </w:r>
      <w:r w:rsidRPr="00885F9B">
        <w:rPr>
          <w:rFonts w:cs="Arial" w:hint="cs"/>
          <w:sz w:val="40"/>
          <w:szCs w:val="40"/>
          <w:rtl/>
        </w:rPr>
        <w:t>להעברת</w:t>
      </w:r>
      <w:r w:rsidRPr="00885F9B">
        <w:rPr>
          <w:rFonts w:cs="Arial"/>
          <w:sz w:val="40"/>
          <w:szCs w:val="40"/>
          <w:rtl/>
        </w:rPr>
        <w:t xml:space="preserve"> </w:t>
      </w:r>
      <w:r w:rsidRPr="00885F9B">
        <w:rPr>
          <w:rFonts w:cs="Arial" w:hint="cs"/>
          <w:sz w:val="40"/>
          <w:szCs w:val="40"/>
          <w:rtl/>
        </w:rPr>
        <w:t>המידע</w:t>
      </w:r>
      <w:r w:rsidRPr="00885F9B">
        <w:rPr>
          <w:rFonts w:cs="Arial"/>
          <w:sz w:val="40"/>
          <w:szCs w:val="40"/>
          <w:rtl/>
        </w:rPr>
        <w:t xml:space="preserve"> </w:t>
      </w:r>
      <w:r w:rsidRPr="00885F9B">
        <w:rPr>
          <w:rFonts w:cs="Arial" w:hint="cs"/>
          <w:sz w:val="40"/>
          <w:szCs w:val="40"/>
          <w:rtl/>
        </w:rPr>
        <w:t>דרך</w:t>
      </w:r>
      <w:r w:rsidRPr="00885F9B">
        <w:rPr>
          <w:rFonts w:cs="Arial"/>
          <w:sz w:val="40"/>
          <w:szCs w:val="40"/>
          <w:rtl/>
        </w:rPr>
        <w:t xml:space="preserve"> </w:t>
      </w:r>
      <w:r w:rsidRPr="00885F9B">
        <w:rPr>
          <w:rFonts w:cs="Arial" w:hint="cs"/>
          <w:sz w:val="40"/>
          <w:szCs w:val="40"/>
          <w:rtl/>
        </w:rPr>
        <w:t>כבלים</w:t>
      </w:r>
      <w:r w:rsidRPr="00885F9B">
        <w:rPr>
          <w:rFonts w:cs="Arial"/>
          <w:sz w:val="40"/>
          <w:szCs w:val="40"/>
          <w:rtl/>
        </w:rPr>
        <w:t xml:space="preserve">, </w:t>
      </w:r>
      <w:r w:rsidRPr="00885F9B">
        <w:rPr>
          <w:rFonts w:cs="Arial" w:hint="cs"/>
          <w:sz w:val="40"/>
          <w:szCs w:val="40"/>
          <w:rtl/>
        </w:rPr>
        <w:t>סיבים</w:t>
      </w:r>
      <w:r w:rsidRPr="00885F9B">
        <w:rPr>
          <w:rFonts w:cs="Arial"/>
          <w:sz w:val="40"/>
          <w:szCs w:val="40"/>
          <w:rtl/>
        </w:rPr>
        <w:t xml:space="preserve"> </w:t>
      </w:r>
      <w:r w:rsidRPr="00885F9B">
        <w:rPr>
          <w:rFonts w:cs="Arial" w:hint="cs"/>
          <w:sz w:val="40"/>
          <w:szCs w:val="40"/>
          <w:rtl/>
        </w:rPr>
        <w:t>או</w:t>
      </w:r>
      <w:r w:rsidRPr="00885F9B">
        <w:rPr>
          <w:rFonts w:cs="Arial"/>
          <w:sz w:val="40"/>
          <w:szCs w:val="40"/>
          <w:rtl/>
        </w:rPr>
        <w:t xml:space="preserve"> </w:t>
      </w:r>
      <w:r w:rsidRPr="00885F9B">
        <w:rPr>
          <w:rFonts w:cs="Arial" w:hint="cs"/>
          <w:sz w:val="40"/>
          <w:szCs w:val="40"/>
          <w:rtl/>
        </w:rPr>
        <w:t>גלים</w:t>
      </w:r>
      <w:r w:rsidRPr="00885F9B">
        <w:rPr>
          <w:rFonts w:cs="Arial"/>
          <w:sz w:val="40"/>
          <w:szCs w:val="40"/>
          <w:rtl/>
        </w:rPr>
        <w:t xml:space="preserve"> </w:t>
      </w:r>
      <w:r w:rsidRPr="00885F9B">
        <w:rPr>
          <w:rFonts w:cs="Arial" w:hint="cs"/>
          <w:sz w:val="40"/>
          <w:szCs w:val="40"/>
          <w:rtl/>
        </w:rPr>
        <w:t>אלקטרומגנטיים</w:t>
      </w:r>
      <w:r w:rsidRPr="00885F9B">
        <w:rPr>
          <w:rFonts w:cs="Arial"/>
          <w:sz w:val="40"/>
          <w:szCs w:val="40"/>
          <w:rtl/>
        </w:rPr>
        <w:t xml:space="preserve">, </w:t>
      </w:r>
      <w:r w:rsidRPr="00885F9B">
        <w:rPr>
          <w:rFonts w:cs="Arial" w:hint="cs"/>
          <w:sz w:val="40"/>
          <w:szCs w:val="40"/>
          <w:rtl/>
        </w:rPr>
        <w:t>ותפקידה</w:t>
      </w:r>
      <w:r w:rsidRPr="00885F9B">
        <w:rPr>
          <w:rFonts w:cs="Arial"/>
          <w:sz w:val="40"/>
          <w:szCs w:val="40"/>
          <w:rtl/>
        </w:rPr>
        <w:t xml:space="preserve"> </w:t>
      </w:r>
      <w:r w:rsidRPr="00885F9B">
        <w:rPr>
          <w:rFonts w:cs="Arial" w:hint="cs"/>
          <w:sz w:val="40"/>
          <w:szCs w:val="40"/>
          <w:rtl/>
        </w:rPr>
        <w:t>להעביר</w:t>
      </w:r>
      <w:r w:rsidRPr="00885F9B">
        <w:rPr>
          <w:rFonts w:cs="Arial"/>
          <w:sz w:val="40"/>
          <w:szCs w:val="40"/>
          <w:rtl/>
        </w:rPr>
        <w:t xml:space="preserve"> </w:t>
      </w:r>
      <w:r w:rsidRPr="00885F9B">
        <w:rPr>
          <w:rFonts w:cs="Arial" w:hint="cs"/>
          <w:sz w:val="40"/>
          <w:szCs w:val="40"/>
          <w:rtl/>
        </w:rPr>
        <w:t>ביטים</w:t>
      </w:r>
      <w:r w:rsidRPr="00885F9B">
        <w:rPr>
          <w:rFonts w:cs="Arial"/>
          <w:sz w:val="40"/>
          <w:szCs w:val="40"/>
          <w:rtl/>
        </w:rPr>
        <w:t xml:space="preserve"> </w:t>
      </w:r>
      <w:r w:rsidRPr="00885F9B">
        <w:rPr>
          <w:rFonts w:cs="Arial" w:hint="cs"/>
          <w:sz w:val="40"/>
          <w:szCs w:val="40"/>
          <w:rtl/>
        </w:rPr>
        <w:t>עם</w:t>
      </w:r>
      <w:r w:rsidRPr="00885F9B">
        <w:rPr>
          <w:rFonts w:cs="Arial"/>
          <w:sz w:val="40"/>
          <w:szCs w:val="40"/>
          <w:rtl/>
        </w:rPr>
        <w:t xml:space="preserve"> </w:t>
      </w:r>
      <w:r w:rsidRPr="00885F9B">
        <w:rPr>
          <w:rFonts w:cs="Arial" w:hint="cs"/>
          <w:sz w:val="40"/>
          <w:szCs w:val="40"/>
          <w:rtl/>
        </w:rPr>
        <w:t>כמה</w:t>
      </w:r>
      <w:r w:rsidRPr="00885F9B">
        <w:rPr>
          <w:rFonts w:cs="Arial"/>
          <w:sz w:val="40"/>
          <w:szCs w:val="40"/>
          <w:rtl/>
        </w:rPr>
        <w:t xml:space="preserve"> </w:t>
      </w:r>
      <w:r w:rsidRPr="00885F9B">
        <w:rPr>
          <w:rFonts w:cs="Arial" w:hint="cs"/>
          <w:sz w:val="40"/>
          <w:szCs w:val="40"/>
          <w:rtl/>
        </w:rPr>
        <w:t>שפחות</w:t>
      </w:r>
      <w:r w:rsidRPr="00885F9B">
        <w:rPr>
          <w:rFonts w:cs="Arial"/>
          <w:sz w:val="40"/>
          <w:szCs w:val="40"/>
          <w:rtl/>
        </w:rPr>
        <w:t xml:space="preserve"> </w:t>
      </w:r>
      <w:r w:rsidRPr="00885F9B">
        <w:rPr>
          <w:rFonts w:cs="Arial" w:hint="cs"/>
          <w:sz w:val="40"/>
          <w:szCs w:val="40"/>
          <w:rtl/>
        </w:rPr>
        <w:t>שגיאות</w:t>
      </w:r>
    </w:p>
    <w:p w14:paraId="0CE55714" w14:textId="77777777" w:rsidR="000D3A3B" w:rsidRPr="00885F9B" w:rsidRDefault="000D3A3B" w:rsidP="00001DDD">
      <w:pPr>
        <w:spacing w:after="0" w:line="240" w:lineRule="auto"/>
        <w:jc w:val="right"/>
        <w:rPr>
          <w:sz w:val="40"/>
          <w:szCs w:val="40"/>
        </w:rPr>
      </w:pPr>
      <w:r w:rsidRPr="00885F9B">
        <w:rPr>
          <w:sz w:val="40"/>
          <w:szCs w:val="40"/>
          <w:rtl/>
        </w:rPr>
        <w:lastRenderedPageBreak/>
        <w:t>שכבת הקו משתמשת בהעברה הפיזית של שכבה 1 ומאפשרת תקשורת בין ישויות סמוכות. היא מארגנת את המידע למסגרות</w:t>
      </w:r>
      <w:r w:rsidRPr="00885F9B">
        <w:rPr>
          <w:sz w:val="40"/>
          <w:szCs w:val="40"/>
        </w:rPr>
        <w:t xml:space="preserve"> (Frames), </w:t>
      </w:r>
      <w:r w:rsidRPr="00885F9B">
        <w:rPr>
          <w:sz w:val="40"/>
          <w:szCs w:val="40"/>
          <w:rtl/>
        </w:rPr>
        <w:t>מונעת התנגשויות כשכמה התקנים מנסים לשדר על אותו תווך, ומטפלת בשגיאות בסיסיות או מזהה אותן כדי לאפשר שליחה מחדש</w:t>
      </w:r>
      <w:r w:rsidRPr="00885F9B">
        <w:rPr>
          <w:sz w:val="40"/>
          <w:szCs w:val="40"/>
        </w:rPr>
        <w:t>.</w:t>
      </w:r>
    </w:p>
    <w:p w14:paraId="18AA8836" w14:textId="77777777" w:rsidR="000D3A3B" w:rsidRPr="00885F9B" w:rsidRDefault="000D3A3B" w:rsidP="00001DDD">
      <w:pPr>
        <w:spacing w:after="0" w:line="240" w:lineRule="auto"/>
        <w:jc w:val="right"/>
        <w:rPr>
          <w:sz w:val="36"/>
          <w:szCs w:val="36"/>
        </w:rPr>
      </w:pPr>
      <w:r w:rsidRPr="00885F9B">
        <w:rPr>
          <w:sz w:val="40"/>
          <w:szCs w:val="40"/>
          <w:rtl/>
        </w:rPr>
        <w:t>שכבת הרשת אחראית למצוא את המסלול היעיל בין נקודת המוצא ליעד, גם אם הוא נמצא בצד השני של העולם. היא לא עוסקת בקישור ישיר בין התקנים סמוכים, אלא בנתיב המלא של הפקטות. הניתוב מתבצע על ידי נתבים שמעבירים את הפקטות בין רשתות שונות עד שהן מגיעות ליעד</w:t>
      </w:r>
      <w:r w:rsidRPr="00885F9B">
        <w:rPr>
          <w:sz w:val="36"/>
          <w:szCs w:val="36"/>
        </w:rPr>
        <w:t>.</w:t>
      </w:r>
    </w:p>
    <w:p w14:paraId="741361C8" w14:textId="77777777" w:rsidR="000D3A3B" w:rsidRPr="00885F9B" w:rsidRDefault="000D3A3B" w:rsidP="00001DDD">
      <w:pPr>
        <w:spacing w:after="0" w:line="240" w:lineRule="auto"/>
        <w:jc w:val="right"/>
        <w:rPr>
          <w:sz w:val="36"/>
          <w:szCs w:val="36"/>
        </w:rPr>
      </w:pPr>
      <w:r w:rsidRPr="00885F9B">
        <w:rPr>
          <w:sz w:val="36"/>
          <w:szCs w:val="36"/>
          <w:rtl/>
        </w:rPr>
        <w:t>שכבת התעבורה מוסיפה אמינות וסדר מעל הניתוב של שכבת הרשת. היא מטפלת במקרים שבהם פקטות הולכות לאיבוד, מגיעות באיחור או בסדר שגוי, ומאפשרת ליצור חיבור יציב ורציף כשצריך. בנוסף, היא מאפשרת לישות אחת להפעיל כמה שירותים במקביל באמצעות פורטים, כדי להבחין בין בקשות לשירותים שונים על אותו שרת</w:t>
      </w:r>
      <w:r w:rsidRPr="00885F9B">
        <w:rPr>
          <w:sz w:val="36"/>
          <w:szCs w:val="36"/>
        </w:rPr>
        <w:t>.</w:t>
      </w:r>
    </w:p>
    <w:p w14:paraId="0F3BB991" w14:textId="2EFE140E" w:rsidR="00FB27FF" w:rsidRPr="00885F9B" w:rsidRDefault="000E0071" w:rsidP="00001DDD">
      <w:pPr>
        <w:spacing w:after="0" w:line="240" w:lineRule="auto"/>
        <w:rPr>
          <w:sz w:val="28"/>
          <w:szCs w:val="28"/>
        </w:rPr>
      </w:pPr>
      <w:r w:rsidRPr="00885F9B">
        <w:rPr>
          <w:rFonts w:cs="Arial" w:hint="cs"/>
          <w:sz w:val="36"/>
          <w:szCs w:val="36"/>
          <w:rtl/>
        </w:rPr>
        <w:t>שכבת</w:t>
      </w:r>
      <w:r w:rsidRPr="00885F9B">
        <w:rPr>
          <w:rFonts w:cs="Arial"/>
          <w:sz w:val="36"/>
          <w:szCs w:val="36"/>
          <w:rtl/>
        </w:rPr>
        <w:t xml:space="preserve"> </w:t>
      </w:r>
      <w:r w:rsidRPr="00885F9B">
        <w:rPr>
          <w:rFonts w:cs="Arial" w:hint="cs"/>
          <w:sz w:val="36"/>
          <w:szCs w:val="36"/>
          <w:rtl/>
        </w:rPr>
        <w:t>התעבורה</w:t>
      </w:r>
      <w:r w:rsidRPr="00885F9B">
        <w:rPr>
          <w:rFonts w:cs="Arial"/>
          <w:sz w:val="36"/>
          <w:szCs w:val="36"/>
          <w:rtl/>
        </w:rPr>
        <w:t xml:space="preserve"> </w:t>
      </w:r>
      <w:r w:rsidRPr="00885F9B">
        <w:rPr>
          <w:rFonts w:cs="Arial" w:hint="cs"/>
          <w:sz w:val="36"/>
          <w:szCs w:val="36"/>
          <w:rtl/>
        </w:rPr>
        <w:t>יוצרת</w:t>
      </w:r>
      <w:r w:rsidRPr="00885F9B">
        <w:rPr>
          <w:rFonts w:cs="Arial"/>
          <w:sz w:val="36"/>
          <w:szCs w:val="36"/>
          <w:rtl/>
        </w:rPr>
        <w:t xml:space="preserve"> </w:t>
      </w:r>
      <w:r w:rsidRPr="00885F9B">
        <w:rPr>
          <w:rFonts w:cs="Arial" w:hint="cs"/>
          <w:sz w:val="36"/>
          <w:szCs w:val="36"/>
          <w:rtl/>
        </w:rPr>
        <w:t>קישור</w:t>
      </w:r>
      <w:r w:rsidRPr="00885F9B">
        <w:rPr>
          <w:rFonts w:cs="Arial"/>
          <w:sz w:val="36"/>
          <w:szCs w:val="36"/>
          <w:rtl/>
        </w:rPr>
        <w:t xml:space="preserve"> </w:t>
      </w:r>
      <w:r w:rsidRPr="00885F9B">
        <w:rPr>
          <w:rFonts w:cs="Arial" w:hint="cs"/>
          <w:sz w:val="36"/>
          <w:szCs w:val="36"/>
          <w:rtl/>
        </w:rPr>
        <w:t>אמין</w:t>
      </w:r>
      <w:r w:rsidRPr="00885F9B">
        <w:rPr>
          <w:rFonts w:cs="Arial"/>
          <w:sz w:val="36"/>
          <w:szCs w:val="36"/>
          <w:rtl/>
        </w:rPr>
        <w:t xml:space="preserve"> </w:t>
      </w:r>
      <w:r w:rsidRPr="00885F9B">
        <w:rPr>
          <w:rFonts w:cs="Arial" w:hint="cs"/>
          <w:sz w:val="36"/>
          <w:szCs w:val="36"/>
          <w:rtl/>
        </w:rPr>
        <w:t>בין</w:t>
      </w:r>
      <w:r w:rsidRPr="00885F9B">
        <w:rPr>
          <w:rFonts w:cs="Arial"/>
          <w:sz w:val="36"/>
          <w:szCs w:val="36"/>
          <w:rtl/>
        </w:rPr>
        <w:t xml:space="preserve"> </w:t>
      </w:r>
      <w:r w:rsidRPr="00885F9B">
        <w:rPr>
          <w:rFonts w:cs="Arial" w:hint="cs"/>
          <w:sz w:val="36"/>
          <w:szCs w:val="36"/>
          <w:rtl/>
        </w:rPr>
        <w:t>נקודות</w:t>
      </w:r>
      <w:r w:rsidRPr="00885F9B">
        <w:rPr>
          <w:rFonts w:cs="Arial"/>
          <w:sz w:val="36"/>
          <w:szCs w:val="36"/>
          <w:rtl/>
        </w:rPr>
        <w:t xml:space="preserve"> </w:t>
      </w:r>
      <w:r w:rsidRPr="00885F9B">
        <w:rPr>
          <w:rFonts w:cs="Arial" w:hint="cs"/>
          <w:sz w:val="36"/>
          <w:szCs w:val="36"/>
          <w:rtl/>
        </w:rPr>
        <w:t>קצה</w:t>
      </w:r>
      <w:r w:rsidRPr="00885F9B">
        <w:rPr>
          <w:rFonts w:cs="Arial"/>
          <w:sz w:val="36"/>
          <w:szCs w:val="36"/>
          <w:rtl/>
        </w:rPr>
        <w:t xml:space="preserve">, </w:t>
      </w:r>
      <w:r w:rsidRPr="00885F9B">
        <w:rPr>
          <w:rFonts w:cs="Arial" w:hint="cs"/>
          <w:sz w:val="36"/>
          <w:szCs w:val="36"/>
          <w:rtl/>
        </w:rPr>
        <w:t>שומרת</w:t>
      </w:r>
      <w:r w:rsidRPr="00885F9B">
        <w:rPr>
          <w:rFonts w:cs="Arial"/>
          <w:sz w:val="36"/>
          <w:szCs w:val="36"/>
          <w:rtl/>
        </w:rPr>
        <w:t xml:space="preserve"> </w:t>
      </w:r>
      <w:r w:rsidRPr="00885F9B">
        <w:rPr>
          <w:rFonts w:cs="Arial" w:hint="cs"/>
          <w:sz w:val="36"/>
          <w:szCs w:val="36"/>
          <w:rtl/>
        </w:rPr>
        <w:t>על</w:t>
      </w:r>
      <w:r w:rsidRPr="00885F9B">
        <w:rPr>
          <w:rFonts w:cs="Arial"/>
          <w:sz w:val="36"/>
          <w:szCs w:val="36"/>
          <w:rtl/>
        </w:rPr>
        <w:t xml:space="preserve"> </w:t>
      </w:r>
      <w:r w:rsidRPr="00885F9B">
        <w:rPr>
          <w:rFonts w:cs="Arial" w:hint="cs"/>
          <w:sz w:val="36"/>
          <w:szCs w:val="36"/>
          <w:rtl/>
        </w:rPr>
        <w:t>סדר</w:t>
      </w:r>
      <w:r w:rsidRPr="00885F9B">
        <w:rPr>
          <w:rFonts w:cs="Arial"/>
          <w:sz w:val="36"/>
          <w:szCs w:val="36"/>
          <w:rtl/>
        </w:rPr>
        <w:t xml:space="preserve"> </w:t>
      </w:r>
      <w:r w:rsidRPr="00885F9B">
        <w:rPr>
          <w:rFonts w:cs="Arial" w:hint="cs"/>
          <w:sz w:val="36"/>
          <w:szCs w:val="36"/>
          <w:rtl/>
        </w:rPr>
        <w:t>הפקטות</w:t>
      </w:r>
      <w:r w:rsidRPr="00885F9B">
        <w:rPr>
          <w:rFonts w:cs="Arial"/>
          <w:sz w:val="36"/>
          <w:szCs w:val="36"/>
          <w:rtl/>
        </w:rPr>
        <w:t xml:space="preserve"> </w:t>
      </w:r>
      <w:r w:rsidRPr="00885F9B">
        <w:rPr>
          <w:rFonts w:cs="Arial" w:hint="cs"/>
          <w:sz w:val="36"/>
          <w:szCs w:val="36"/>
          <w:rtl/>
        </w:rPr>
        <w:t>ומאפשרת</w:t>
      </w:r>
      <w:r w:rsidRPr="00885F9B">
        <w:rPr>
          <w:rFonts w:cs="Arial"/>
          <w:sz w:val="36"/>
          <w:szCs w:val="36"/>
          <w:rtl/>
        </w:rPr>
        <w:t xml:space="preserve"> </w:t>
      </w:r>
      <w:r w:rsidRPr="00885F9B">
        <w:rPr>
          <w:rFonts w:cs="Arial" w:hint="cs"/>
          <w:sz w:val="36"/>
          <w:szCs w:val="36"/>
          <w:rtl/>
        </w:rPr>
        <w:t>זיהוי</w:t>
      </w:r>
      <w:r w:rsidRPr="00885F9B">
        <w:rPr>
          <w:rFonts w:cs="Arial"/>
          <w:sz w:val="36"/>
          <w:szCs w:val="36"/>
          <w:rtl/>
        </w:rPr>
        <w:t xml:space="preserve"> </w:t>
      </w:r>
      <w:r w:rsidRPr="00885F9B">
        <w:rPr>
          <w:rFonts w:cs="Arial" w:hint="cs"/>
          <w:sz w:val="36"/>
          <w:szCs w:val="36"/>
          <w:rtl/>
        </w:rPr>
        <w:t>והפרדה</w:t>
      </w:r>
      <w:r w:rsidRPr="00885F9B">
        <w:rPr>
          <w:rFonts w:cs="Arial"/>
          <w:sz w:val="36"/>
          <w:szCs w:val="36"/>
          <w:rtl/>
        </w:rPr>
        <w:t xml:space="preserve"> </w:t>
      </w:r>
      <w:r w:rsidRPr="00885F9B">
        <w:rPr>
          <w:rFonts w:cs="Arial" w:hint="cs"/>
          <w:sz w:val="36"/>
          <w:szCs w:val="36"/>
          <w:rtl/>
        </w:rPr>
        <w:t>בין</w:t>
      </w:r>
      <w:r w:rsidRPr="00885F9B">
        <w:rPr>
          <w:rFonts w:cs="Arial"/>
          <w:sz w:val="36"/>
          <w:szCs w:val="36"/>
          <w:rtl/>
        </w:rPr>
        <w:t xml:space="preserve"> </w:t>
      </w:r>
      <w:r w:rsidRPr="00885F9B">
        <w:rPr>
          <w:rFonts w:cs="Arial" w:hint="cs"/>
          <w:sz w:val="36"/>
          <w:szCs w:val="36"/>
          <w:rtl/>
        </w:rPr>
        <w:t>שירותים</w:t>
      </w:r>
      <w:r w:rsidRPr="00885F9B">
        <w:rPr>
          <w:rFonts w:cs="Arial"/>
          <w:sz w:val="36"/>
          <w:szCs w:val="36"/>
          <w:rtl/>
        </w:rPr>
        <w:t xml:space="preserve"> </w:t>
      </w:r>
      <w:r w:rsidRPr="00885F9B">
        <w:rPr>
          <w:rFonts w:cs="Arial" w:hint="cs"/>
          <w:sz w:val="36"/>
          <w:szCs w:val="36"/>
          <w:rtl/>
        </w:rPr>
        <w:t>שונים</w:t>
      </w:r>
      <w:r w:rsidRPr="00885F9B">
        <w:rPr>
          <w:rFonts w:cs="Arial"/>
          <w:sz w:val="36"/>
          <w:szCs w:val="36"/>
          <w:rtl/>
        </w:rPr>
        <w:t xml:space="preserve"> </w:t>
      </w:r>
      <w:r w:rsidRPr="00885F9B">
        <w:rPr>
          <w:rFonts w:cs="Arial" w:hint="cs"/>
          <w:sz w:val="36"/>
          <w:szCs w:val="36"/>
          <w:rtl/>
        </w:rPr>
        <w:t>על</w:t>
      </w:r>
      <w:r w:rsidRPr="00885F9B">
        <w:rPr>
          <w:rFonts w:cs="Arial"/>
          <w:sz w:val="36"/>
          <w:szCs w:val="36"/>
          <w:rtl/>
        </w:rPr>
        <w:t xml:space="preserve"> </w:t>
      </w:r>
      <w:r w:rsidRPr="00885F9B">
        <w:rPr>
          <w:rFonts w:cs="Arial" w:hint="cs"/>
          <w:sz w:val="36"/>
          <w:szCs w:val="36"/>
          <w:rtl/>
        </w:rPr>
        <w:t>אותה</w:t>
      </w:r>
      <w:r w:rsidRPr="00885F9B">
        <w:rPr>
          <w:rFonts w:cs="Arial"/>
          <w:sz w:val="36"/>
          <w:szCs w:val="36"/>
          <w:rtl/>
        </w:rPr>
        <w:t xml:space="preserve"> </w:t>
      </w:r>
      <w:r w:rsidRPr="00885F9B">
        <w:rPr>
          <w:rFonts w:cs="Arial" w:hint="cs"/>
          <w:sz w:val="36"/>
          <w:szCs w:val="36"/>
          <w:rtl/>
        </w:rPr>
        <w:t>ישות</w:t>
      </w:r>
      <w:r w:rsidRPr="00885F9B">
        <w:rPr>
          <w:rFonts w:cs="Arial"/>
          <w:sz w:val="36"/>
          <w:szCs w:val="36"/>
          <w:rtl/>
        </w:rPr>
        <w:t xml:space="preserve"> </w:t>
      </w:r>
      <w:r w:rsidRPr="00885F9B">
        <w:rPr>
          <w:rFonts w:cs="Arial" w:hint="cs"/>
          <w:sz w:val="36"/>
          <w:szCs w:val="36"/>
          <w:rtl/>
        </w:rPr>
        <w:t>באמצעות</w:t>
      </w:r>
      <w:r w:rsidRPr="00885F9B">
        <w:rPr>
          <w:rFonts w:cs="Arial"/>
          <w:sz w:val="36"/>
          <w:szCs w:val="36"/>
          <w:rtl/>
        </w:rPr>
        <w:t xml:space="preserve"> </w:t>
      </w:r>
      <w:r w:rsidRPr="00885F9B">
        <w:rPr>
          <w:rFonts w:cs="Arial" w:hint="cs"/>
          <w:sz w:val="36"/>
          <w:szCs w:val="36"/>
          <w:rtl/>
        </w:rPr>
        <w:t>פורטי</w:t>
      </w:r>
      <w:r w:rsidRPr="00885F9B">
        <w:rPr>
          <w:rFonts w:cs="Arial" w:hint="cs"/>
          <w:sz w:val="32"/>
          <w:szCs w:val="32"/>
          <w:rtl/>
        </w:rPr>
        <w:t>ם</w:t>
      </w:r>
      <w:r w:rsidRPr="00885F9B">
        <w:rPr>
          <w:sz w:val="32"/>
          <w:szCs w:val="32"/>
        </w:rPr>
        <w:t>.</w:t>
      </w:r>
      <w:r w:rsidR="000D3A3B" w:rsidRPr="00885F9B">
        <w:rPr>
          <w:sz w:val="32"/>
          <w:szCs w:val="32"/>
        </w:rPr>
        <w:t>.</w:t>
      </w:r>
    </w:p>
    <w:p w14:paraId="7F14B9CE" w14:textId="39A165B1" w:rsidR="000E0071" w:rsidRDefault="000E0071" w:rsidP="00001DDD">
      <w:pPr>
        <w:spacing w:after="0" w:line="240" w:lineRule="auto"/>
      </w:pPr>
      <w:r w:rsidRPr="000E0071">
        <w:rPr>
          <w:noProof/>
        </w:rPr>
        <w:drawing>
          <wp:inline distT="0" distB="0" distL="0" distR="0" wp14:anchorId="7FC6F9C2" wp14:editId="65F99310">
            <wp:extent cx="5942330" cy="4310743"/>
            <wp:effectExtent l="0" t="0" r="1270" b="0"/>
            <wp:docPr id="520192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192476" name=""/>
                    <pic:cNvPicPr/>
                  </pic:nvPicPr>
                  <pic:blipFill>
                    <a:blip r:embed="rId8"/>
                    <a:stretch>
                      <a:fillRect/>
                    </a:stretch>
                  </pic:blipFill>
                  <pic:spPr>
                    <a:xfrm>
                      <a:off x="0" y="0"/>
                      <a:ext cx="5966784" cy="4328482"/>
                    </a:xfrm>
                    <a:prstGeom prst="rect">
                      <a:avLst/>
                    </a:prstGeom>
                  </pic:spPr>
                </pic:pic>
              </a:graphicData>
            </a:graphic>
          </wp:inline>
        </w:drawing>
      </w:r>
    </w:p>
    <w:p w14:paraId="448585A3" w14:textId="77777777" w:rsidR="0006509D" w:rsidRDefault="0006509D" w:rsidP="00001DDD">
      <w:pPr>
        <w:spacing w:after="0" w:line="240" w:lineRule="auto"/>
      </w:pPr>
    </w:p>
    <w:p w14:paraId="1AD106C5" w14:textId="17E7FFB1" w:rsidR="0006509D" w:rsidRDefault="0006509D" w:rsidP="00001DDD">
      <w:pPr>
        <w:tabs>
          <w:tab w:val="left" w:pos="6480"/>
        </w:tabs>
        <w:spacing w:after="0" w:line="240" w:lineRule="auto"/>
        <w:jc w:val="right"/>
      </w:pPr>
      <w:r>
        <w:tab/>
      </w:r>
    </w:p>
    <w:p w14:paraId="1D1AFF08" w14:textId="77777777" w:rsidR="0006509D" w:rsidRPr="00FE5079" w:rsidRDefault="0006509D" w:rsidP="00001DDD">
      <w:pPr>
        <w:tabs>
          <w:tab w:val="left" w:pos="6480"/>
        </w:tabs>
        <w:spacing w:after="0" w:line="240" w:lineRule="auto"/>
        <w:jc w:val="right"/>
        <w:rPr>
          <w:sz w:val="32"/>
          <w:szCs w:val="32"/>
        </w:rPr>
      </w:pPr>
    </w:p>
    <w:p w14:paraId="4135CB9D" w14:textId="77777777" w:rsidR="0006509D" w:rsidRPr="00FE5079" w:rsidRDefault="0006509D" w:rsidP="00001DDD">
      <w:pPr>
        <w:numPr>
          <w:ilvl w:val="0"/>
          <w:numId w:val="2"/>
        </w:numPr>
        <w:tabs>
          <w:tab w:val="left" w:pos="6480"/>
        </w:tabs>
        <w:bidi/>
        <w:spacing w:after="0" w:line="240" w:lineRule="auto"/>
        <w:jc w:val="right"/>
        <w:rPr>
          <w:sz w:val="32"/>
          <w:szCs w:val="32"/>
        </w:rPr>
      </w:pPr>
      <w:r w:rsidRPr="00FE5079">
        <w:rPr>
          <w:b/>
          <w:bCs/>
          <w:sz w:val="32"/>
          <w:szCs w:val="32"/>
          <w:rtl/>
        </w:rPr>
        <w:t>בקרת שגיאות יעילה</w:t>
      </w:r>
      <w:r w:rsidRPr="00FE5079">
        <w:rPr>
          <w:b/>
          <w:bCs/>
          <w:sz w:val="32"/>
          <w:szCs w:val="32"/>
        </w:rPr>
        <w:t>:</w:t>
      </w:r>
      <w:r w:rsidRPr="00FE5079">
        <w:rPr>
          <w:sz w:val="32"/>
          <w:szCs w:val="32"/>
        </w:rPr>
        <w:t xml:space="preserve"> </w:t>
      </w:r>
      <w:r w:rsidRPr="00FE5079">
        <w:rPr>
          <w:sz w:val="32"/>
          <w:szCs w:val="32"/>
          <w:rtl/>
        </w:rPr>
        <w:t>המידע מחולק לפקטות, מה שמאפשר לזהות שגיאות מוקדם ולשלוח מחדש רק את החלק הפגום</w:t>
      </w:r>
      <w:r w:rsidRPr="00FE5079">
        <w:rPr>
          <w:sz w:val="32"/>
          <w:szCs w:val="32"/>
        </w:rPr>
        <w:t>.</w:t>
      </w:r>
    </w:p>
    <w:p w14:paraId="47D10FD7" w14:textId="77777777" w:rsidR="0006509D" w:rsidRPr="00FE5079" w:rsidRDefault="0006509D" w:rsidP="00001DDD">
      <w:pPr>
        <w:numPr>
          <w:ilvl w:val="0"/>
          <w:numId w:val="2"/>
        </w:numPr>
        <w:tabs>
          <w:tab w:val="left" w:pos="6480"/>
        </w:tabs>
        <w:bidi/>
        <w:spacing w:after="0" w:line="240" w:lineRule="auto"/>
        <w:jc w:val="right"/>
        <w:rPr>
          <w:sz w:val="32"/>
          <w:szCs w:val="32"/>
        </w:rPr>
      </w:pPr>
      <w:r w:rsidRPr="00FE5079">
        <w:rPr>
          <w:b/>
          <w:bCs/>
          <w:sz w:val="32"/>
          <w:szCs w:val="32"/>
          <w:rtl/>
        </w:rPr>
        <w:t>שילוב מספר זרמי מידע</w:t>
      </w:r>
      <w:r w:rsidRPr="00FE5079">
        <w:rPr>
          <w:b/>
          <w:bCs/>
          <w:sz w:val="32"/>
          <w:szCs w:val="32"/>
        </w:rPr>
        <w:t>:</w:t>
      </w:r>
      <w:r w:rsidRPr="00FE5079">
        <w:rPr>
          <w:sz w:val="32"/>
          <w:szCs w:val="32"/>
        </w:rPr>
        <w:t xml:space="preserve"> </w:t>
      </w:r>
      <w:r w:rsidRPr="00FE5079">
        <w:rPr>
          <w:sz w:val="32"/>
          <w:szCs w:val="32"/>
          <w:rtl/>
        </w:rPr>
        <w:t>חלוקת המידע לפקטות מאפשרת לאפליקציות שונות לשדר במקביל ללא המתנה</w:t>
      </w:r>
      <w:r w:rsidRPr="00FE5079">
        <w:rPr>
          <w:sz w:val="32"/>
          <w:szCs w:val="32"/>
        </w:rPr>
        <w:t>.</w:t>
      </w:r>
    </w:p>
    <w:p w14:paraId="3A5981B9" w14:textId="77777777" w:rsidR="0006509D" w:rsidRPr="00FE5079" w:rsidRDefault="0006509D" w:rsidP="00001DDD">
      <w:pPr>
        <w:numPr>
          <w:ilvl w:val="0"/>
          <w:numId w:val="2"/>
        </w:numPr>
        <w:tabs>
          <w:tab w:val="left" w:pos="6480"/>
        </w:tabs>
        <w:bidi/>
        <w:spacing w:after="0" w:line="240" w:lineRule="auto"/>
        <w:jc w:val="right"/>
        <w:rPr>
          <w:sz w:val="32"/>
          <w:szCs w:val="32"/>
        </w:rPr>
      </w:pPr>
      <w:r w:rsidRPr="00FE5079">
        <w:rPr>
          <w:b/>
          <w:bCs/>
          <w:sz w:val="32"/>
          <w:szCs w:val="32"/>
          <w:rtl/>
        </w:rPr>
        <w:t>שיתוף קו על ידי מספר מחשבים</w:t>
      </w:r>
      <w:r w:rsidRPr="00FE5079">
        <w:rPr>
          <w:b/>
          <w:bCs/>
          <w:sz w:val="32"/>
          <w:szCs w:val="32"/>
        </w:rPr>
        <w:t>:</w:t>
      </w:r>
      <w:r w:rsidRPr="00FE5079">
        <w:rPr>
          <w:sz w:val="32"/>
          <w:szCs w:val="32"/>
        </w:rPr>
        <w:t xml:space="preserve"> </w:t>
      </w:r>
      <w:r w:rsidRPr="00FE5079">
        <w:rPr>
          <w:sz w:val="32"/>
          <w:szCs w:val="32"/>
          <w:rtl/>
        </w:rPr>
        <w:t>פקטות מאפשרות למחשבים שונים לשדר לסירוגין על אותו קו מבלי לחסום זה את זה</w:t>
      </w:r>
      <w:r w:rsidRPr="00FE5079">
        <w:rPr>
          <w:sz w:val="32"/>
          <w:szCs w:val="32"/>
        </w:rPr>
        <w:t>.</w:t>
      </w:r>
    </w:p>
    <w:p w14:paraId="16D26F26" w14:textId="77777777" w:rsidR="0006509D" w:rsidRPr="00FE5079" w:rsidRDefault="0006509D" w:rsidP="00001DDD">
      <w:pPr>
        <w:numPr>
          <w:ilvl w:val="0"/>
          <w:numId w:val="2"/>
        </w:numPr>
        <w:tabs>
          <w:tab w:val="left" w:pos="6480"/>
        </w:tabs>
        <w:bidi/>
        <w:spacing w:after="0" w:line="240" w:lineRule="auto"/>
        <w:jc w:val="right"/>
        <w:rPr>
          <w:sz w:val="32"/>
          <w:szCs w:val="32"/>
        </w:rPr>
      </w:pPr>
      <w:r w:rsidRPr="00FE5079">
        <w:rPr>
          <w:b/>
          <w:bCs/>
          <w:sz w:val="32"/>
          <w:szCs w:val="32"/>
          <w:rtl/>
        </w:rPr>
        <w:t>מניעת בעיות סנכרון בחומרה</w:t>
      </w:r>
      <w:r w:rsidRPr="00FE5079">
        <w:rPr>
          <w:b/>
          <w:bCs/>
          <w:sz w:val="32"/>
          <w:szCs w:val="32"/>
        </w:rPr>
        <w:t>:</w:t>
      </w:r>
      <w:r w:rsidRPr="00FE5079">
        <w:rPr>
          <w:sz w:val="32"/>
          <w:szCs w:val="32"/>
        </w:rPr>
        <w:t xml:space="preserve"> </w:t>
      </w:r>
      <w:r w:rsidRPr="00FE5079">
        <w:rPr>
          <w:sz w:val="32"/>
          <w:szCs w:val="32"/>
          <w:rtl/>
        </w:rPr>
        <w:t>חלוקה למנות קטנות מקלה על סנכרון בין ישויות ומפחיתה התנגשויות</w:t>
      </w:r>
      <w:r w:rsidRPr="00FE5079">
        <w:rPr>
          <w:sz w:val="32"/>
          <w:szCs w:val="32"/>
        </w:rPr>
        <w:t>.</w:t>
      </w:r>
    </w:p>
    <w:p w14:paraId="02C79851" w14:textId="77777777" w:rsidR="00360A69" w:rsidRPr="00FE5079" w:rsidRDefault="00360A69" w:rsidP="00001DDD">
      <w:pPr>
        <w:tabs>
          <w:tab w:val="left" w:pos="6480"/>
        </w:tabs>
        <w:bidi/>
        <w:spacing w:after="0" w:line="240" w:lineRule="auto"/>
        <w:jc w:val="right"/>
        <w:rPr>
          <w:sz w:val="32"/>
          <w:szCs w:val="32"/>
        </w:rPr>
      </w:pPr>
      <w:r w:rsidRPr="00FE5079">
        <w:rPr>
          <w:rFonts w:hint="cs"/>
          <w:sz w:val="32"/>
          <w:szCs w:val="32"/>
          <w:rtl/>
        </w:rPr>
        <w:t>כדי</w:t>
      </w:r>
      <w:r w:rsidRPr="00FE5079">
        <w:rPr>
          <w:sz w:val="32"/>
          <w:szCs w:val="32"/>
          <w:rtl/>
        </w:rPr>
        <w:t xml:space="preserve"> </w:t>
      </w:r>
      <w:r w:rsidRPr="00FE5079">
        <w:rPr>
          <w:rFonts w:hint="cs"/>
          <w:sz w:val="32"/>
          <w:szCs w:val="32"/>
          <w:rtl/>
        </w:rPr>
        <w:t>לציין</w:t>
      </w:r>
      <w:r w:rsidRPr="00FE5079">
        <w:rPr>
          <w:sz w:val="32"/>
          <w:szCs w:val="32"/>
          <w:rtl/>
        </w:rPr>
        <w:t xml:space="preserve"> </w:t>
      </w:r>
      <w:r w:rsidRPr="00FE5079">
        <w:rPr>
          <w:rFonts w:hint="cs"/>
          <w:sz w:val="32"/>
          <w:szCs w:val="32"/>
          <w:rtl/>
        </w:rPr>
        <w:t>איזה</w:t>
      </w:r>
      <w:r w:rsidRPr="00FE5079">
        <w:rPr>
          <w:sz w:val="32"/>
          <w:szCs w:val="32"/>
          <w:rtl/>
        </w:rPr>
        <w:t xml:space="preserve"> </w:t>
      </w:r>
      <w:r w:rsidRPr="00FE5079">
        <w:rPr>
          <w:rFonts w:hint="cs"/>
          <w:sz w:val="32"/>
          <w:szCs w:val="32"/>
          <w:rtl/>
        </w:rPr>
        <w:t>שדה</w:t>
      </w:r>
      <w:r w:rsidRPr="00FE5079">
        <w:rPr>
          <w:sz w:val="32"/>
          <w:szCs w:val="32"/>
          <w:rtl/>
        </w:rPr>
        <w:t xml:space="preserve"> </w:t>
      </w:r>
      <w:r w:rsidRPr="00FE5079">
        <w:rPr>
          <w:rFonts w:hint="cs"/>
          <w:sz w:val="32"/>
          <w:szCs w:val="32"/>
          <w:rtl/>
        </w:rPr>
        <w:t>אנו</w:t>
      </w:r>
      <w:r w:rsidRPr="00FE5079">
        <w:rPr>
          <w:sz w:val="32"/>
          <w:szCs w:val="32"/>
          <w:rtl/>
        </w:rPr>
        <w:t xml:space="preserve"> </w:t>
      </w:r>
      <w:r w:rsidRPr="00FE5079">
        <w:rPr>
          <w:rFonts w:hint="cs"/>
          <w:sz w:val="32"/>
          <w:szCs w:val="32"/>
          <w:rtl/>
        </w:rPr>
        <w:t>רוצים</w:t>
      </w:r>
      <w:r w:rsidRPr="00FE5079">
        <w:rPr>
          <w:sz w:val="32"/>
          <w:szCs w:val="32"/>
          <w:rtl/>
        </w:rPr>
        <w:t xml:space="preserve">, </w:t>
      </w:r>
      <w:r w:rsidRPr="00FE5079">
        <w:rPr>
          <w:rFonts w:hint="cs"/>
          <w:sz w:val="32"/>
          <w:szCs w:val="32"/>
          <w:rtl/>
        </w:rPr>
        <w:t>נרשום</w:t>
      </w:r>
      <w:r w:rsidRPr="00FE5079">
        <w:rPr>
          <w:sz w:val="32"/>
          <w:szCs w:val="32"/>
          <w:rtl/>
        </w:rPr>
        <w:t xml:space="preserve"> </w:t>
      </w:r>
      <w:r w:rsidRPr="00FE5079">
        <w:rPr>
          <w:rFonts w:hint="cs"/>
          <w:sz w:val="32"/>
          <w:szCs w:val="32"/>
          <w:rtl/>
        </w:rPr>
        <w:t>את</w:t>
      </w:r>
      <w:r w:rsidRPr="00FE5079">
        <w:rPr>
          <w:sz w:val="32"/>
          <w:szCs w:val="32"/>
          <w:rtl/>
        </w:rPr>
        <w:t xml:space="preserve"> </w:t>
      </w:r>
      <w:r w:rsidRPr="00FE5079">
        <w:rPr>
          <w:rFonts w:hint="cs"/>
          <w:sz w:val="32"/>
          <w:szCs w:val="32"/>
          <w:rtl/>
        </w:rPr>
        <w:t>שם</w:t>
      </w:r>
      <w:r w:rsidRPr="00FE5079">
        <w:rPr>
          <w:sz w:val="32"/>
          <w:szCs w:val="32"/>
          <w:rtl/>
        </w:rPr>
        <w:t xml:space="preserve"> </w:t>
      </w:r>
      <w:r w:rsidRPr="00FE5079">
        <w:rPr>
          <w:rFonts w:hint="cs"/>
          <w:sz w:val="32"/>
          <w:szCs w:val="32"/>
          <w:rtl/>
        </w:rPr>
        <w:t>הפרוטוקול</w:t>
      </w:r>
      <w:r w:rsidRPr="00FE5079">
        <w:rPr>
          <w:sz w:val="32"/>
          <w:szCs w:val="32"/>
          <w:rtl/>
        </w:rPr>
        <w:t xml:space="preserve"> , </w:t>
      </w:r>
      <w:r w:rsidRPr="00FE5079">
        <w:rPr>
          <w:rFonts w:hint="cs"/>
          <w:sz w:val="32"/>
          <w:szCs w:val="32"/>
          <w:rtl/>
        </w:rPr>
        <w:t>לאחריו</w:t>
      </w:r>
      <w:r w:rsidRPr="00FE5079">
        <w:rPr>
          <w:sz w:val="32"/>
          <w:szCs w:val="32"/>
          <w:rtl/>
        </w:rPr>
        <w:t xml:space="preserve"> </w:t>
      </w:r>
      <w:r w:rsidRPr="00FE5079">
        <w:rPr>
          <w:rFonts w:hint="cs"/>
          <w:sz w:val="32"/>
          <w:szCs w:val="32"/>
          <w:rtl/>
        </w:rPr>
        <w:t>נקודה</w:t>
      </w:r>
      <w:r w:rsidRPr="00FE5079">
        <w:rPr>
          <w:sz w:val="32"/>
          <w:szCs w:val="32"/>
          <w:rtl/>
        </w:rPr>
        <w:t xml:space="preserve">, </w:t>
      </w:r>
      <w:r w:rsidRPr="00FE5079">
        <w:rPr>
          <w:rFonts w:hint="cs"/>
          <w:sz w:val="32"/>
          <w:szCs w:val="32"/>
          <w:rtl/>
        </w:rPr>
        <w:t>ולאחר</w:t>
      </w:r>
      <w:r w:rsidRPr="00FE5079">
        <w:rPr>
          <w:sz w:val="32"/>
          <w:szCs w:val="32"/>
          <w:rtl/>
        </w:rPr>
        <w:t xml:space="preserve"> </w:t>
      </w:r>
      <w:r w:rsidRPr="00FE5079">
        <w:rPr>
          <w:rFonts w:hint="cs"/>
          <w:sz w:val="32"/>
          <w:szCs w:val="32"/>
          <w:rtl/>
        </w:rPr>
        <w:t>מכן</w:t>
      </w:r>
      <w:r w:rsidRPr="00FE5079">
        <w:rPr>
          <w:sz w:val="32"/>
          <w:szCs w:val="32"/>
          <w:rtl/>
        </w:rPr>
        <w:t xml:space="preserve"> </w:t>
      </w:r>
      <w:r w:rsidRPr="00FE5079">
        <w:rPr>
          <w:rFonts w:hint="cs"/>
          <w:sz w:val="32"/>
          <w:szCs w:val="32"/>
          <w:rtl/>
        </w:rPr>
        <w:t>את</w:t>
      </w:r>
      <w:r w:rsidRPr="00FE5079">
        <w:rPr>
          <w:sz w:val="32"/>
          <w:szCs w:val="32"/>
          <w:rtl/>
        </w:rPr>
        <w:t xml:space="preserve"> </w:t>
      </w:r>
      <w:r w:rsidRPr="00FE5079">
        <w:rPr>
          <w:rFonts w:hint="cs"/>
          <w:sz w:val="32"/>
          <w:szCs w:val="32"/>
          <w:rtl/>
        </w:rPr>
        <w:t>שם</w:t>
      </w:r>
      <w:r w:rsidRPr="00FE5079">
        <w:rPr>
          <w:sz w:val="32"/>
          <w:szCs w:val="32"/>
          <w:rtl/>
        </w:rPr>
        <w:t xml:space="preserve"> </w:t>
      </w:r>
      <w:r w:rsidRPr="00FE5079">
        <w:rPr>
          <w:rFonts w:hint="cs"/>
          <w:sz w:val="32"/>
          <w:szCs w:val="32"/>
          <w:rtl/>
        </w:rPr>
        <w:t>השדה</w:t>
      </w:r>
    </w:p>
    <w:p w14:paraId="3E2B15CC" w14:textId="77777777" w:rsidR="00360A69" w:rsidRPr="00FE5079" w:rsidRDefault="00360A69" w:rsidP="00001DDD">
      <w:pPr>
        <w:tabs>
          <w:tab w:val="left" w:pos="6480"/>
        </w:tabs>
        <w:bidi/>
        <w:spacing w:after="0" w:line="240" w:lineRule="auto"/>
        <w:jc w:val="right"/>
        <w:rPr>
          <w:sz w:val="32"/>
          <w:szCs w:val="32"/>
        </w:rPr>
      </w:pPr>
      <w:r w:rsidRPr="00FE5079">
        <w:rPr>
          <w:rFonts w:hint="eastAsia"/>
          <w:sz w:val="32"/>
          <w:szCs w:val="32"/>
          <w:rtl/>
        </w:rPr>
        <w:t>–</w:t>
      </w:r>
      <w:r w:rsidRPr="00FE5079">
        <w:rPr>
          <w:sz w:val="32"/>
          <w:szCs w:val="32"/>
          <w:rtl/>
        </w:rPr>
        <w:t xml:space="preserve"> </w:t>
      </w:r>
      <w:r w:rsidRPr="00FE5079">
        <w:rPr>
          <w:rFonts w:hint="cs"/>
          <w:sz w:val="32"/>
          <w:szCs w:val="32"/>
          <w:rtl/>
        </w:rPr>
        <w:t>בצורה</w:t>
      </w:r>
      <w:r w:rsidRPr="00FE5079">
        <w:rPr>
          <w:sz w:val="32"/>
          <w:szCs w:val="32"/>
          <w:rtl/>
        </w:rPr>
        <w:t xml:space="preserve"> </w:t>
      </w:r>
      <w:r w:rsidRPr="00FE5079">
        <w:rPr>
          <w:rFonts w:hint="cs"/>
          <w:sz w:val="32"/>
          <w:szCs w:val="32"/>
          <w:rtl/>
        </w:rPr>
        <w:t>הבאה</w:t>
      </w:r>
      <w:r w:rsidRPr="00FE5079">
        <w:rPr>
          <w:sz w:val="32"/>
          <w:szCs w:val="32"/>
          <w:rtl/>
        </w:rPr>
        <w:t>:</w:t>
      </w:r>
    </w:p>
    <w:p w14:paraId="15EFF9B2" w14:textId="77777777" w:rsidR="00360A69" w:rsidRPr="00FE5079" w:rsidRDefault="00360A69" w:rsidP="00001DDD">
      <w:pPr>
        <w:tabs>
          <w:tab w:val="left" w:pos="6480"/>
        </w:tabs>
        <w:bidi/>
        <w:spacing w:after="0" w:line="240" w:lineRule="auto"/>
        <w:jc w:val="right"/>
        <w:rPr>
          <w:sz w:val="32"/>
          <w:szCs w:val="32"/>
        </w:rPr>
      </w:pPr>
    </w:p>
    <w:p w14:paraId="324AF031" w14:textId="77777777" w:rsidR="00360A69" w:rsidRPr="00FE5079" w:rsidRDefault="00360A69" w:rsidP="00001DDD">
      <w:pPr>
        <w:tabs>
          <w:tab w:val="left" w:pos="6480"/>
        </w:tabs>
        <w:bidi/>
        <w:spacing w:after="0" w:line="240" w:lineRule="auto"/>
        <w:jc w:val="right"/>
        <w:rPr>
          <w:sz w:val="32"/>
          <w:szCs w:val="32"/>
        </w:rPr>
      </w:pPr>
      <w:r w:rsidRPr="00FE5079">
        <w:rPr>
          <w:sz w:val="32"/>
          <w:szCs w:val="32"/>
          <w:rtl/>
        </w:rPr>
        <w:t>&lt;</w:t>
      </w:r>
      <w:proofErr w:type="spellStart"/>
      <w:r w:rsidRPr="00FE5079">
        <w:rPr>
          <w:sz w:val="32"/>
          <w:szCs w:val="32"/>
        </w:rPr>
        <w:t>ProtocolName</w:t>
      </w:r>
      <w:proofErr w:type="spellEnd"/>
      <w:r w:rsidRPr="00FE5079">
        <w:rPr>
          <w:sz w:val="32"/>
          <w:szCs w:val="32"/>
        </w:rPr>
        <w:t>&gt;.&lt;</w:t>
      </w:r>
      <w:proofErr w:type="spellStart"/>
      <w:r w:rsidRPr="00FE5079">
        <w:rPr>
          <w:sz w:val="32"/>
          <w:szCs w:val="32"/>
        </w:rPr>
        <w:t>FieldName</w:t>
      </w:r>
      <w:proofErr w:type="spellEnd"/>
      <w:r w:rsidRPr="00FE5079">
        <w:rPr>
          <w:sz w:val="32"/>
          <w:szCs w:val="32"/>
        </w:rPr>
        <w:t>&gt; Operator &lt;Value</w:t>
      </w:r>
      <w:r w:rsidRPr="00FE5079">
        <w:rPr>
          <w:sz w:val="32"/>
          <w:szCs w:val="32"/>
          <w:rtl/>
        </w:rPr>
        <w:t>&gt;</w:t>
      </w:r>
    </w:p>
    <w:p w14:paraId="4D18CCAB" w14:textId="77777777" w:rsidR="00360A69" w:rsidRPr="00FE5079" w:rsidRDefault="00360A69" w:rsidP="00001DDD">
      <w:pPr>
        <w:tabs>
          <w:tab w:val="left" w:pos="6480"/>
        </w:tabs>
        <w:bidi/>
        <w:spacing w:after="0" w:line="240" w:lineRule="auto"/>
        <w:rPr>
          <w:sz w:val="32"/>
          <w:szCs w:val="32"/>
        </w:rPr>
      </w:pPr>
      <w:r w:rsidRPr="00FE5079">
        <w:rPr>
          <w:sz w:val="32"/>
          <w:szCs w:val="32"/>
          <w:rtl/>
        </w:rPr>
        <w:t xml:space="preserve">○ </w:t>
      </w:r>
      <w:r w:rsidRPr="00FE5079">
        <w:rPr>
          <w:rFonts w:hint="cs"/>
          <w:sz w:val="32"/>
          <w:szCs w:val="32"/>
          <w:rtl/>
        </w:rPr>
        <w:t>למשל</w:t>
      </w:r>
      <w:r w:rsidRPr="00FE5079">
        <w:rPr>
          <w:sz w:val="32"/>
          <w:szCs w:val="32"/>
          <w:rtl/>
        </w:rPr>
        <w:t xml:space="preserve"> :</w:t>
      </w:r>
    </w:p>
    <w:p w14:paraId="4B709EA7" w14:textId="77777777" w:rsidR="00360A69" w:rsidRPr="00FE5079" w:rsidRDefault="00360A69" w:rsidP="00001DDD">
      <w:pPr>
        <w:tabs>
          <w:tab w:val="left" w:pos="6480"/>
        </w:tabs>
        <w:bidi/>
        <w:spacing w:after="0" w:line="240" w:lineRule="auto"/>
        <w:jc w:val="right"/>
        <w:rPr>
          <w:sz w:val="32"/>
          <w:szCs w:val="32"/>
        </w:rPr>
      </w:pPr>
      <w:r w:rsidRPr="00FE5079">
        <w:rPr>
          <w:sz w:val="32"/>
          <w:szCs w:val="32"/>
          <w:rtl/>
        </w:rPr>
        <w:t>(</w:t>
      </w:r>
      <w:r w:rsidRPr="00FE5079">
        <w:rPr>
          <w:rFonts w:hint="cs"/>
          <w:sz w:val="32"/>
          <w:szCs w:val="32"/>
          <w:rtl/>
        </w:rPr>
        <w:t>הצגת</w:t>
      </w:r>
      <w:r w:rsidRPr="00FE5079">
        <w:rPr>
          <w:sz w:val="32"/>
          <w:szCs w:val="32"/>
          <w:rtl/>
        </w:rPr>
        <w:t xml:space="preserve"> </w:t>
      </w:r>
      <w:r w:rsidRPr="00FE5079">
        <w:rPr>
          <w:rFonts w:hint="cs"/>
          <w:sz w:val="32"/>
          <w:szCs w:val="32"/>
          <w:rtl/>
        </w:rPr>
        <w:t>כל</w:t>
      </w:r>
      <w:r w:rsidRPr="00FE5079">
        <w:rPr>
          <w:sz w:val="32"/>
          <w:szCs w:val="32"/>
          <w:rtl/>
        </w:rPr>
        <w:t xml:space="preserve"> </w:t>
      </w:r>
      <w:r w:rsidRPr="00FE5079">
        <w:rPr>
          <w:rFonts w:hint="cs"/>
          <w:sz w:val="32"/>
          <w:szCs w:val="32"/>
          <w:rtl/>
        </w:rPr>
        <w:t>הפקטות</w:t>
      </w:r>
      <w:r w:rsidRPr="00FE5079">
        <w:rPr>
          <w:sz w:val="32"/>
          <w:szCs w:val="32"/>
          <w:rtl/>
        </w:rPr>
        <w:t xml:space="preserve"> </w:t>
      </w:r>
      <w:r w:rsidRPr="00FE5079">
        <w:rPr>
          <w:rFonts w:hint="cs"/>
          <w:sz w:val="32"/>
          <w:szCs w:val="32"/>
          <w:rtl/>
        </w:rPr>
        <w:t>שכתובת</w:t>
      </w:r>
      <w:r w:rsidRPr="00FE5079">
        <w:rPr>
          <w:sz w:val="32"/>
          <w:szCs w:val="32"/>
          <w:rtl/>
        </w:rPr>
        <w:t xml:space="preserve"> </w:t>
      </w:r>
      <w:r w:rsidRPr="00FE5079">
        <w:rPr>
          <w:rFonts w:hint="cs"/>
          <w:sz w:val="32"/>
          <w:szCs w:val="32"/>
          <w:rtl/>
        </w:rPr>
        <w:t>המקור</w:t>
      </w:r>
      <w:r w:rsidRPr="00FE5079">
        <w:rPr>
          <w:sz w:val="32"/>
          <w:szCs w:val="32"/>
          <w:rtl/>
        </w:rPr>
        <w:t xml:space="preserve"> </w:t>
      </w:r>
      <w:r w:rsidRPr="00FE5079">
        <w:rPr>
          <w:rFonts w:hint="cs"/>
          <w:sz w:val="32"/>
          <w:szCs w:val="32"/>
          <w:rtl/>
        </w:rPr>
        <w:t>שלהן</w:t>
      </w:r>
      <w:r w:rsidRPr="00FE5079">
        <w:rPr>
          <w:sz w:val="32"/>
          <w:szCs w:val="32"/>
          <w:rtl/>
        </w:rPr>
        <w:t xml:space="preserve"> </w:t>
      </w:r>
      <w:r w:rsidRPr="00FE5079">
        <w:rPr>
          <w:rFonts w:hint="cs"/>
          <w:sz w:val="32"/>
          <w:szCs w:val="32"/>
          <w:rtl/>
        </w:rPr>
        <w:t>היא</w:t>
      </w:r>
      <w:r w:rsidRPr="00FE5079">
        <w:rPr>
          <w:sz w:val="32"/>
          <w:szCs w:val="32"/>
          <w:rtl/>
        </w:rPr>
        <w:t xml:space="preserve"> 192.168.1.1) 192.168.1.1 == </w:t>
      </w:r>
      <w:proofErr w:type="spellStart"/>
      <w:r w:rsidRPr="00FE5079">
        <w:rPr>
          <w:sz w:val="32"/>
          <w:szCs w:val="32"/>
        </w:rPr>
        <w:t>src.ip</w:t>
      </w:r>
      <w:proofErr w:type="spellEnd"/>
    </w:p>
    <w:p w14:paraId="3A83410A" w14:textId="77777777" w:rsidR="00360A69" w:rsidRPr="00FE5079" w:rsidRDefault="00360A69" w:rsidP="00001DDD">
      <w:pPr>
        <w:tabs>
          <w:tab w:val="left" w:pos="6480"/>
        </w:tabs>
        <w:bidi/>
        <w:spacing w:after="0" w:line="240" w:lineRule="auto"/>
        <w:jc w:val="right"/>
        <w:rPr>
          <w:sz w:val="32"/>
          <w:szCs w:val="32"/>
        </w:rPr>
      </w:pPr>
      <w:r w:rsidRPr="00FE5079">
        <w:rPr>
          <w:sz w:val="32"/>
          <w:szCs w:val="32"/>
          <w:rtl/>
        </w:rPr>
        <w:t>(</w:t>
      </w:r>
      <w:r w:rsidRPr="00FE5079">
        <w:rPr>
          <w:rFonts w:hint="cs"/>
          <w:sz w:val="32"/>
          <w:szCs w:val="32"/>
          <w:rtl/>
        </w:rPr>
        <w:t>הצגת</w:t>
      </w:r>
      <w:r w:rsidRPr="00FE5079">
        <w:rPr>
          <w:sz w:val="32"/>
          <w:szCs w:val="32"/>
          <w:rtl/>
        </w:rPr>
        <w:t xml:space="preserve"> </w:t>
      </w:r>
      <w:r w:rsidRPr="00FE5079">
        <w:rPr>
          <w:rFonts w:hint="cs"/>
          <w:sz w:val="32"/>
          <w:szCs w:val="32"/>
          <w:rtl/>
        </w:rPr>
        <w:t>כל</w:t>
      </w:r>
      <w:r w:rsidRPr="00FE5079">
        <w:rPr>
          <w:sz w:val="32"/>
          <w:szCs w:val="32"/>
          <w:rtl/>
        </w:rPr>
        <w:t xml:space="preserve"> </w:t>
      </w:r>
      <w:r w:rsidRPr="00FE5079">
        <w:rPr>
          <w:rFonts w:hint="cs"/>
          <w:sz w:val="32"/>
          <w:szCs w:val="32"/>
          <w:rtl/>
        </w:rPr>
        <w:t>הפקטות</w:t>
      </w:r>
      <w:r w:rsidRPr="00FE5079">
        <w:rPr>
          <w:sz w:val="32"/>
          <w:szCs w:val="32"/>
          <w:rtl/>
        </w:rPr>
        <w:t xml:space="preserve"> </w:t>
      </w:r>
      <w:r w:rsidRPr="00FE5079">
        <w:rPr>
          <w:rFonts w:hint="cs"/>
          <w:sz w:val="32"/>
          <w:szCs w:val="32"/>
          <w:rtl/>
        </w:rPr>
        <w:t>שאינן</w:t>
      </w:r>
      <w:r w:rsidRPr="00FE5079">
        <w:rPr>
          <w:sz w:val="32"/>
          <w:szCs w:val="32"/>
          <w:rtl/>
        </w:rPr>
        <w:t xml:space="preserve"> </w:t>
      </w:r>
      <w:r w:rsidRPr="00FE5079">
        <w:rPr>
          <w:rFonts w:hint="cs"/>
          <w:sz w:val="32"/>
          <w:szCs w:val="32"/>
          <w:rtl/>
        </w:rPr>
        <w:t>מיועדות</w:t>
      </w:r>
      <w:r w:rsidRPr="00FE5079">
        <w:rPr>
          <w:sz w:val="32"/>
          <w:szCs w:val="32"/>
          <w:rtl/>
        </w:rPr>
        <w:t xml:space="preserve"> </w:t>
      </w:r>
      <w:r w:rsidRPr="00FE5079">
        <w:rPr>
          <w:rFonts w:hint="cs"/>
          <w:sz w:val="32"/>
          <w:szCs w:val="32"/>
          <w:rtl/>
        </w:rPr>
        <w:t>ל</w:t>
      </w:r>
      <w:r w:rsidRPr="00FE5079">
        <w:rPr>
          <w:sz w:val="32"/>
          <w:szCs w:val="32"/>
          <w:rtl/>
        </w:rPr>
        <w:t xml:space="preserve"> - 192.168.1.1) 192.168.1.1 =! </w:t>
      </w:r>
      <w:proofErr w:type="spellStart"/>
      <w:proofErr w:type="gramStart"/>
      <w:r w:rsidRPr="00FE5079">
        <w:rPr>
          <w:sz w:val="32"/>
          <w:szCs w:val="32"/>
        </w:rPr>
        <w:t>dst.ip</w:t>
      </w:r>
      <w:proofErr w:type="spellEnd"/>
      <w:proofErr w:type="gramEnd"/>
    </w:p>
    <w:p w14:paraId="0A8771D8" w14:textId="5862E457" w:rsidR="0006509D" w:rsidRPr="00FE5079" w:rsidRDefault="00360A69" w:rsidP="00001DDD">
      <w:pPr>
        <w:tabs>
          <w:tab w:val="left" w:pos="6480"/>
        </w:tabs>
        <w:bidi/>
        <w:spacing w:after="0" w:line="240" w:lineRule="auto"/>
        <w:jc w:val="right"/>
        <w:rPr>
          <w:sz w:val="32"/>
          <w:szCs w:val="32"/>
        </w:rPr>
      </w:pPr>
      <w:r w:rsidRPr="00FE5079">
        <w:rPr>
          <w:sz w:val="32"/>
          <w:szCs w:val="32"/>
          <w:rtl/>
        </w:rPr>
        <w:t>(</w:t>
      </w:r>
      <w:r w:rsidRPr="00FE5079">
        <w:rPr>
          <w:rFonts w:hint="cs"/>
          <w:sz w:val="32"/>
          <w:szCs w:val="32"/>
          <w:rtl/>
        </w:rPr>
        <w:t>הצגת</w:t>
      </w:r>
      <w:r w:rsidRPr="00FE5079">
        <w:rPr>
          <w:sz w:val="32"/>
          <w:szCs w:val="32"/>
          <w:rtl/>
        </w:rPr>
        <w:t xml:space="preserve"> </w:t>
      </w:r>
      <w:r w:rsidRPr="00FE5079">
        <w:rPr>
          <w:rFonts w:hint="cs"/>
          <w:sz w:val="32"/>
          <w:szCs w:val="32"/>
          <w:rtl/>
        </w:rPr>
        <w:t>כל</w:t>
      </w:r>
      <w:r w:rsidRPr="00FE5079">
        <w:rPr>
          <w:sz w:val="32"/>
          <w:szCs w:val="32"/>
          <w:rtl/>
        </w:rPr>
        <w:t xml:space="preserve"> </w:t>
      </w:r>
      <w:r w:rsidRPr="00FE5079">
        <w:rPr>
          <w:rFonts w:hint="cs"/>
          <w:sz w:val="32"/>
          <w:szCs w:val="32"/>
          <w:rtl/>
        </w:rPr>
        <w:t>הפקטות</w:t>
      </w:r>
      <w:r w:rsidRPr="00FE5079">
        <w:rPr>
          <w:sz w:val="32"/>
          <w:szCs w:val="32"/>
          <w:rtl/>
        </w:rPr>
        <w:t xml:space="preserve"> </w:t>
      </w:r>
      <w:r w:rsidRPr="00FE5079">
        <w:rPr>
          <w:rFonts w:hint="cs"/>
          <w:sz w:val="32"/>
          <w:szCs w:val="32"/>
          <w:rtl/>
        </w:rPr>
        <w:t>שכתובת</w:t>
      </w:r>
      <w:r w:rsidRPr="00FE5079">
        <w:rPr>
          <w:sz w:val="32"/>
          <w:szCs w:val="32"/>
          <w:rtl/>
        </w:rPr>
        <w:t xml:space="preserve"> </w:t>
      </w:r>
      <w:r w:rsidRPr="00FE5079">
        <w:rPr>
          <w:rFonts w:hint="cs"/>
          <w:sz w:val="32"/>
          <w:szCs w:val="32"/>
          <w:rtl/>
        </w:rPr>
        <w:t>המקור</w:t>
      </w:r>
      <w:r w:rsidRPr="00FE5079">
        <w:rPr>
          <w:sz w:val="32"/>
          <w:szCs w:val="32"/>
          <w:rtl/>
        </w:rPr>
        <w:t xml:space="preserve"> </w:t>
      </w:r>
      <w:r w:rsidRPr="00FE5079">
        <w:rPr>
          <w:rFonts w:hint="cs"/>
          <w:sz w:val="32"/>
          <w:szCs w:val="32"/>
          <w:rtl/>
        </w:rPr>
        <w:t>או</w:t>
      </w:r>
      <w:r w:rsidRPr="00FE5079">
        <w:rPr>
          <w:sz w:val="32"/>
          <w:szCs w:val="32"/>
          <w:rtl/>
        </w:rPr>
        <w:t xml:space="preserve"> </w:t>
      </w:r>
      <w:r w:rsidRPr="00FE5079">
        <w:rPr>
          <w:rFonts w:hint="cs"/>
          <w:sz w:val="32"/>
          <w:szCs w:val="32"/>
          <w:rtl/>
        </w:rPr>
        <w:t>כתובת</w:t>
      </w:r>
      <w:r w:rsidRPr="00FE5079">
        <w:rPr>
          <w:sz w:val="32"/>
          <w:szCs w:val="32"/>
          <w:rtl/>
        </w:rPr>
        <w:t xml:space="preserve"> </w:t>
      </w:r>
      <w:r w:rsidRPr="00FE5079">
        <w:rPr>
          <w:rFonts w:hint="cs"/>
          <w:sz w:val="32"/>
          <w:szCs w:val="32"/>
          <w:rtl/>
        </w:rPr>
        <w:t>היעד</w:t>
      </w:r>
      <w:r w:rsidRPr="00FE5079">
        <w:rPr>
          <w:sz w:val="32"/>
          <w:szCs w:val="32"/>
          <w:rtl/>
        </w:rPr>
        <w:t xml:space="preserve"> </w:t>
      </w:r>
      <w:r w:rsidRPr="00FE5079">
        <w:rPr>
          <w:rFonts w:hint="cs"/>
          <w:sz w:val="32"/>
          <w:szCs w:val="32"/>
          <w:rtl/>
        </w:rPr>
        <w:t>שלהן</w:t>
      </w:r>
      <w:r w:rsidRPr="00FE5079">
        <w:rPr>
          <w:sz w:val="32"/>
          <w:szCs w:val="32"/>
          <w:rtl/>
        </w:rPr>
        <w:t xml:space="preserve"> </w:t>
      </w:r>
      <w:r w:rsidRPr="00FE5079">
        <w:rPr>
          <w:rFonts w:hint="cs"/>
          <w:sz w:val="32"/>
          <w:szCs w:val="32"/>
          <w:rtl/>
        </w:rPr>
        <w:t>היא</w:t>
      </w:r>
      <w:r w:rsidRPr="00FE5079">
        <w:rPr>
          <w:sz w:val="32"/>
          <w:szCs w:val="32"/>
          <w:rtl/>
        </w:rPr>
        <w:t xml:space="preserve"> 192.168.1.1) 192.168.1.1 == </w:t>
      </w:r>
      <w:proofErr w:type="spellStart"/>
      <w:r w:rsidRPr="00FE5079">
        <w:rPr>
          <w:sz w:val="32"/>
          <w:szCs w:val="32"/>
        </w:rPr>
        <w:t>addr.ip</w:t>
      </w:r>
      <w:proofErr w:type="spellEnd"/>
    </w:p>
    <w:p w14:paraId="3B5A7F10" w14:textId="26546EDB" w:rsidR="00360A69" w:rsidRDefault="00360A69" w:rsidP="00001DDD">
      <w:pPr>
        <w:tabs>
          <w:tab w:val="left" w:pos="6480"/>
        </w:tabs>
        <w:bidi/>
        <w:spacing w:after="0" w:line="240" w:lineRule="auto"/>
        <w:rPr>
          <w:rtl/>
        </w:rPr>
      </w:pPr>
      <w:r w:rsidRPr="00360A69">
        <w:rPr>
          <w:rFonts w:cs="Arial"/>
          <w:rtl/>
        </w:rPr>
        <w:t>(</w:t>
      </w:r>
      <w:r w:rsidRPr="00360A69">
        <w:rPr>
          <w:rFonts w:cs="Arial" w:hint="cs"/>
          <w:rtl/>
        </w:rPr>
        <w:t>פקטות</w:t>
      </w:r>
      <w:r w:rsidRPr="00360A69">
        <w:rPr>
          <w:rFonts w:cs="Arial"/>
          <w:rtl/>
        </w:rPr>
        <w:t xml:space="preserve"> </w:t>
      </w:r>
      <w:r w:rsidRPr="00360A69">
        <w:t>ICMP</w:t>
      </w:r>
      <w:r w:rsidRPr="00360A69">
        <w:rPr>
          <w:rFonts w:cs="Arial"/>
          <w:rtl/>
        </w:rPr>
        <w:t xml:space="preserve"> </w:t>
      </w:r>
      <w:r w:rsidRPr="00360A69">
        <w:rPr>
          <w:rFonts w:cs="Arial" w:hint="cs"/>
          <w:rtl/>
        </w:rPr>
        <w:t>שזמן</w:t>
      </w:r>
      <w:r w:rsidRPr="00360A69">
        <w:rPr>
          <w:rFonts w:cs="Arial"/>
          <w:rtl/>
        </w:rPr>
        <w:t xml:space="preserve"> </w:t>
      </w:r>
      <w:r w:rsidRPr="00360A69">
        <w:rPr>
          <w:rFonts w:cs="Arial" w:hint="cs"/>
          <w:rtl/>
        </w:rPr>
        <w:t>התגובה</w:t>
      </w:r>
      <w:r w:rsidRPr="00360A69">
        <w:rPr>
          <w:rFonts w:cs="Arial"/>
          <w:rtl/>
        </w:rPr>
        <w:t xml:space="preserve"> </w:t>
      </w:r>
      <w:r w:rsidRPr="00360A69">
        <w:rPr>
          <w:rFonts w:cs="Arial" w:hint="cs"/>
          <w:rtl/>
        </w:rPr>
        <w:t>שלהן</w:t>
      </w:r>
      <w:r w:rsidRPr="00360A69">
        <w:rPr>
          <w:rFonts w:cs="Arial"/>
          <w:rtl/>
        </w:rPr>
        <w:t xml:space="preserve"> </w:t>
      </w:r>
      <w:r w:rsidRPr="00360A69">
        <w:rPr>
          <w:rFonts w:cs="Arial" w:hint="cs"/>
          <w:rtl/>
        </w:rPr>
        <w:t>היה</w:t>
      </w:r>
      <w:r w:rsidRPr="00360A69">
        <w:rPr>
          <w:rFonts w:cs="Arial"/>
          <w:rtl/>
        </w:rPr>
        <w:t xml:space="preserve"> </w:t>
      </w:r>
      <w:r w:rsidRPr="00360A69">
        <w:rPr>
          <w:rFonts w:cs="Arial" w:hint="cs"/>
          <w:rtl/>
        </w:rPr>
        <w:t>גדול</w:t>
      </w:r>
      <w:r w:rsidRPr="00360A69">
        <w:rPr>
          <w:rFonts w:cs="Arial"/>
          <w:rtl/>
        </w:rPr>
        <w:t xml:space="preserve"> </w:t>
      </w:r>
      <w:r w:rsidRPr="00360A69">
        <w:rPr>
          <w:rFonts w:cs="Arial" w:hint="cs"/>
          <w:rtl/>
        </w:rPr>
        <w:t>מ</w:t>
      </w:r>
      <w:r w:rsidRPr="00360A69">
        <w:rPr>
          <w:rFonts w:cs="Arial"/>
          <w:rtl/>
        </w:rPr>
        <w:t xml:space="preserve"> 100- </w:t>
      </w:r>
      <w:r w:rsidRPr="00360A69">
        <w:rPr>
          <w:rFonts w:cs="Arial" w:hint="cs"/>
          <w:rtl/>
        </w:rPr>
        <w:t>מילישניות</w:t>
      </w:r>
      <w:r w:rsidRPr="00360A69">
        <w:rPr>
          <w:rFonts w:cs="Arial"/>
          <w:rtl/>
        </w:rPr>
        <w:t xml:space="preserve"> ) 100 &lt; </w:t>
      </w:r>
      <w:proofErr w:type="spellStart"/>
      <w:r w:rsidRPr="00360A69">
        <w:t>resptime.icmp</w:t>
      </w:r>
      <w:proofErr w:type="spellEnd"/>
    </w:p>
    <w:p w14:paraId="40BE016D" w14:textId="5CB7CBD3" w:rsidR="00651A57" w:rsidRDefault="00651A57" w:rsidP="00001DDD">
      <w:pPr>
        <w:tabs>
          <w:tab w:val="left" w:pos="6480"/>
        </w:tabs>
        <w:bidi/>
        <w:spacing w:after="0" w:line="240" w:lineRule="auto"/>
        <w:rPr>
          <w:rtl/>
        </w:rPr>
      </w:pPr>
      <w:r>
        <w:rPr>
          <w:noProof/>
        </w:rPr>
        <w:drawing>
          <wp:inline distT="0" distB="0" distL="0" distR="0" wp14:anchorId="12133C4A" wp14:editId="7B0F12F7">
            <wp:extent cx="7146731" cy="2327031"/>
            <wp:effectExtent l="0" t="0" r="0" b="0"/>
            <wp:docPr id="15865717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571762" name=""/>
                    <pic:cNvPicPr/>
                  </pic:nvPicPr>
                  <pic:blipFill>
                    <a:blip r:embed="rId9"/>
                    <a:stretch>
                      <a:fillRect/>
                    </a:stretch>
                  </pic:blipFill>
                  <pic:spPr>
                    <a:xfrm>
                      <a:off x="0" y="0"/>
                      <a:ext cx="7239797" cy="2357334"/>
                    </a:xfrm>
                    <a:prstGeom prst="rect">
                      <a:avLst/>
                    </a:prstGeom>
                  </pic:spPr>
                </pic:pic>
              </a:graphicData>
            </a:graphic>
          </wp:inline>
        </w:drawing>
      </w:r>
    </w:p>
    <w:p w14:paraId="6DA4AB97" w14:textId="77777777" w:rsidR="00651A57" w:rsidRPr="00FE5079" w:rsidRDefault="00651A57" w:rsidP="00001DDD">
      <w:pPr>
        <w:tabs>
          <w:tab w:val="left" w:pos="6480"/>
        </w:tabs>
        <w:bidi/>
        <w:spacing w:after="0" w:line="240" w:lineRule="auto"/>
        <w:jc w:val="right"/>
        <w:rPr>
          <w:sz w:val="36"/>
          <w:szCs w:val="36"/>
        </w:rPr>
      </w:pPr>
      <w:r w:rsidRPr="00FE5079">
        <w:rPr>
          <w:b/>
          <w:bCs/>
          <w:sz w:val="36"/>
          <w:szCs w:val="36"/>
        </w:rPr>
        <w:t>Frame 133</w:t>
      </w:r>
      <w:r w:rsidRPr="00FE5079">
        <w:rPr>
          <w:sz w:val="36"/>
          <w:szCs w:val="36"/>
        </w:rPr>
        <w:br/>
        <w:t xml:space="preserve">Shows the packet </w:t>
      </w:r>
      <w:r w:rsidRPr="00FE5079">
        <w:rPr>
          <w:i/>
          <w:iCs/>
          <w:sz w:val="36"/>
          <w:szCs w:val="36"/>
        </w:rPr>
        <w:t>as it appeared on the wire</w:t>
      </w:r>
      <w:r w:rsidRPr="00FE5079">
        <w:rPr>
          <w:sz w:val="36"/>
          <w:szCs w:val="36"/>
        </w:rPr>
        <w:t>: total size in bytes/bits, and the network interface that captured it.</w:t>
      </w:r>
    </w:p>
    <w:p w14:paraId="6157B830" w14:textId="77777777" w:rsidR="00651A57" w:rsidRPr="00FE5079" w:rsidRDefault="00651A57" w:rsidP="00001DDD">
      <w:pPr>
        <w:tabs>
          <w:tab w:val="left" w:pos="6480"/>
        </w:tabs>
        <w:bidi/>
        <w:spacing w:after="0" w:line="240" w:lineRule="auto"/>
        <w:jc w:val="right"/>
        <w:rPr>
          <w:sz w:val="36"/>
          <w:szCs w:val="36"/>
        </w:rPr>
      </w:pPr>
      <w:r w:rsidRPr="00FE5079">
        <w:rPr>
          <w:b/>
          <w:bCs/>
          <w:sz w:val="36"/>
          <w:szCs w:val="36"/>
        </w:rPr>
        <w:t>Ethernet II</w:t>
      </w:r>
      <w:r w:rsidRPr="00FE5079">
        <w:rPr>
          <w:sz w:val="36"/>
          <w:szCs w:val="36"/>
        </w:rPr>
        <w:br/>
        <w:t>Layer 2 (</w:t>
      </w:r>
      <w:proofErr w:type="gramStart"/>
      <w:r w:rsidRPr="00FE5079">
        <w:rPr>
          <w:sz w:val="36"/>
          <w:szCs w:val="36"/>
        </w:rPr>
        <w:t>Data-Link</w:t>
      </w:r>
      <w:proofErr w:type="gramEnd"/>
      <w:r w:rsidRPr="00FE5079">
        <w:rPr>
          <w:sz w:val="36"/>
          <w:szCs w:val="36"/>
        </w:rPr>
        <w:t>). Shows:</w:t>
      </w:r>
    </w:p>
    <w:p w14:paraId="7D41FED9" w14:textId="77777777" w:rsidR="00651A57" w:rsidRPr="00FE5079" w:rsidRDefault="00651A57" w:rsidP="00001DDD">
      <w:pPr>
        <w:numPr>
          <w:ilvl w:val="0"/>
          <w:numId w:val="3"/>
        </w:numPr>
        <w:tabs>
          <w:tab w:val="left" w:pos="6480"/>
        </w:tabs>
        <w:bidi/>
        <w:spacing w:after="0" w:line="240" w:lineRule="auto"/>
        <w:jc w:val="right"/>
        <w:rPr>
          <w:sz w:val="36"/>
          <w:szCs w:val="36"/>
        </w:rPr>
      </w:pPr>
      <w:r w:rsidRPr="00FE5079">
        <w:rPr>
          <w:b/>
          <w:bCs/>
          <w:sz w:val="36"/>
          <w:szCs w:val="36"/>
        </w:rPr>
        <w:lastRenderedPageBreak/>
        <w:t>Source MAC address</w:t>
      </w:r>
    </w:p>
    <w:p w14:paraId="67DABCDF" w14:textId="77777777" w:rsidR="00651A57" w:rsidRPr="00FE5079" w:rsidRDefault="00651A57" w:rsidP="00001DDD">
      <w:pPr>
        <w:numPr>
          <w:ilvl w:val="0"/>
          <w:numId w:val="3"/>
        </w:numPr>
        <w:tabs>
          <w:tab w:val="left" w:pos="6480"/>
        </w:tabs>
        <w:bidi/>
        <w:spacing w:after="0" w:line="240" w:lineRule="auto"/>
        <w:jc w:val="right"/>
        <w:rPr>
          <w:sz w:val="36"/>
          <w:szCs w:val="36"/>
        </w:rPr>
      </w:pPr>
      <w:r w:rsidRPr="00FE5079">
        <w:rPr>
          <w:b/>
          <w:bCs/>
          <w:sz w:val="36"/>
          <w:szCs w:val="36"/>
        </w:rPr>
        <w:t>Destination MAC address</w:t>
      </w:r>
      <w:r w:rsidRPr="00FE5079">
        <w:rPr>
          <w:sz w:val="36"/>
          <w:szCs w:val="36"/>
        </w:rPr>
        <w:br/>
        <w:t>This is the physical addressing inside the local network.</w:t>
      </w:r>
    </w:p>
    <w:p w14:paraId="4D8CA289" w14:textId="77777777" w:rsidR="00651A57" w:rsidRPr="00FE5079" w:rsidRDefault="00651A57" w:rsidP="00001DDD">
      <w:pPr>
        <w:tabs>
          <w:tab w:val="left" w:pos="6480"/>
        </w:tabs>
        <w:bidi/>
        <w:spacing w:after="0" w:line="240" w:lineRule="auto"/>
        <w:jc w:val="right"/>
        <w:rPr>
          <w:sz w:val="36"/>
          <w:szCs w:val="36"/>
        </w:rPr>
      </w:pPr>
      <w:r w:rsidRPr="00FE5079">
        <w:rPr>
          <w:b/>
          <w:bCs/>
          <w:sz w:val="36"/>
          <w:szCs w:val="36"/>
        </w:rPr>
        <w:t>Internet Protocol Version 4</w:t>
      </w:r>
      <w:r w:rsidRPr="00FE5079">
        <w:rPr>
          <w:sz w:val="36"/>
          <w:szCs w:val="36"/>
        </w:rPr>
        <w:br/>
        <w:t>Layer 3 (Network). Shows:</w:t>
      </w:r>
    </w:p>
    <w:p w14:paraId="27442E59" w14:textId="77777777" w:rsidR="00651A57" w:rsidRPr="00FE5079" w:rsidRDefault="00651A57" w:rsidP="00001DDD">
      <w:pPr>
        <w:numPr>
          <w:ilvl w:val="0"/>
          <w:numId w:val="4"/>
        </w:numPr>
        <w:tabs>
          <w:tab w:val="left" w:pos="6480"/>
        </w:tabs>
        <w:bidi/>
        <w:spacing w:after="0" w:line="240" w:lineRule="auto"/>
        <w:jc w:val="right"/>
        <w:rPr>
          <w:sz w:val="36"/>
          <w:szCs w:val="36"/>
        </w:rPr>
      </w:pPr>
      <w:r w:rsidRPr="00FE5079">
        <w:rPr>
          <w:b/>
          <w:bCs/>
          <w:sz w:val="36"/>
          <w:szCs w:val="36"/>
        </w:rPr>
        <w:t>Source IP</w:t>
      </w:r>
    </w:p>
    <w:p w14:paraId="7DB2D83B" w14:textId="77777777" w:rsidR="00651A57" w:rsidRPr="00FE5079" w:rsidRDefault="00651A57" w:rsidP="00001DDD">
      <w:pPr>
        <w:numPr>
          <w:ilvl w:val="0"/>
          <w:numId w:val="4"/>
        </w:numPr>
        <w:tabs>
          <w:tab w:val="left" w:pos="6480"/>
        </w:tabs>
        <w:bidi/>
        <w:spacing w:line="240" w:lineRule="auto"/>
        <w:jc w:val="right"/>
        <w:rPr>
          <w:sz w:val="36"/>
          <w:szCs w:val="36"/>
        </w:rPr>
      </w:pPr>
      <w:r w:rsidRPr="00FE5079">
        <w:rPr>
          <w:b/>
          <w:bCs/>
          <w:sz w:val="36"/>
          <w:szCs w:val="36"/>
        </w:rPr>
        <w:t>Destination IP</w:t>
      </w:r>
      <w:r w:rsidRPr="00FE5079">
        <w:rPr>
          <w:sz w:val="36"/>
          <w:szCs w:val="36"/>
        </w:rPr>
        <w:br/>
        <w:t>This is the routing info — where the packet came from and where it's going.</w:t>
      </w:r>
    </w:p>
    <w:p w14:paraId="511E4FB6" w14:textId="77777777" w:rsidR="00651A57" w:rsidRPr="00FE5079" w:rsidRDefault="00651A57" w:rsidP="00001DDD">
      <w:pPr>
        <w:tabs>
          <w:tab w:val="left" w:pos="6480"/>
        </w:tabs>
        <w:bidi/>
        <w:spacing w:after="0" w:line="240" w:lineRule="auto"/>
        <w:jc w:val="right"/>
        <w:rPr>
          <w:sz w:val="36"/>
          <w:szCs w:val="36"/>
        </w:rPr>
      </w:pPr>
      <w:r w:rsidRPr="00FE5079">
        <w:rPr>
          <w:b/>
          <w:bCs/>
          <w:sz w:val="36"/>
          <w:szCs w:val="36"/>
        </w:rPr>
        <w:t>Transmission Control Protocol (TCP)</w:t>
      </w:r>
      <w:r w:rsidRPr="00FE5079">
        <w:rPr>
          <w:sz w:val="36"/>
          <w:szCs w:val="36"/>
        </w:rPr>
        <w:br/>
        <w:t>Layer 4 (Transport). Shows:</w:t>
      </w:r>
    </w:p>
    <w:p w14:paraId="12E4D1C3" w14:textId="77777777" w:rsidR="00651A57" w:rsidRPr="00FE5079" w:rsidRDefault="00651A57" w:rsidP="00001DDD">
      <w:pPr>
        <w:numPr>
          <w:ilvl w:val="0"/>
          <w:numId w:val="5"/>
        </w:numPr>
        <w:tabs>
          <w:tab w:val="left" w:pos="6480"/>
        </w:tabs>
        <w:bidi/>
        <w:spacing w:after="0" w:line="240" w:lineRule="auto"/>
        <w:jc w:val="right"/>
        <w:rPr>
          <w:sz w:val="36"/>
          <w:szCs w:val="36"/>
        </w:rPr>
      </w:pPr>
      <w:r w:rsidRPr="00FE5079">
        <w:rPr>
          <w:b/>
          <w:bCs/>
          <w:sz w:val="36"/>
          <w:szCs w:val="36"/>
        </w:rPr>
        <w:t>Source port</w:t>
      </w:r>
    </w:p>
    <w:p w14:paraId="6F4FD4BE" w14:textId="77777777" w:rsidR="00651A57" w:rsidRPr="00FE5079" w:rsidRDefault="00651A57" w:rsidP="00001DDD">
      <w:pPr>
        <w:numPr>
          <w:ilvl w:val="0"/>
          <w:numId w:val="5"/>
        </w:numPr>
        <w:tabs>
          <w:tab w:val="left" w:pos="6480"/>
        </w:tabs>
        <w:bidi/>
        <w:spacing w:after="0" w:line="240" w:lineRule="auto"/>
        <w:jc w:val="right"/>
        <w:rPr>
          <w:sz w:val="36"/>
          <w:szCs w:val="36"/>
        </w:rPr>
      </w:pPr>
      <w:r w:rsidRPr="00FE5079">
        <w:rPr>
          <w:b/>
          <w:bCs/>
          <w:sz w:val="36"/>
          <w:szCs w:val="36"/>
        </w:rPr>
        <w:t>Destination port</w:t>
      </w:r>
    </w:p>
    <w:p w14:paraId="64A171FC" w14:textId="77777777" w:rsidR="00651A57" w:rsidRPr="00FE5079" w:rsidRDefault="00651A57" w:rsidP="00001DDD">
      <w:pPr>
        <w:numPr>
          <w:ilvl w:val="0"/>
          <w:numId w:val="5"/>
        </w:numPr>
        <w:tabs>
          <w:tab w:val="left" w:pos="6480"/>
        </w:tabs>
        <w:bidi/>
        <w:spacing w:after="0" w:line="240" w:lineRule="auto"/>
        <w:jc w:val="right"/>
        <w:rPr>
          <w:sz w:val="36"/>
          <w:szCs w:val="36"/>
        </w:rPr>
      </w:pPr>
      <w:r w:rsidRPr="00FE5079">
        <w:rPr>
          <w:b/>
          <w:bCs/>
          <w:sz w:val="36"/>
          <w:szCs w:val="36"/>
        </w:rPr>
        <w:t>Sequence/Ack numbers</w:t>
      </w:r>
      <w:r w:rsidRPr="00FE5079">
        <w:rPr>
          <w:sz w:val="36"/>
          <w:szCs w:val="36"/>
        </w:rPr>
        <w:br/>
        <w:t>This tells you which application the packet is for (example: port 80 = HTTP).</w:t>
      </w:r>
    </w:p>
    <w:p w14:paraId="209EBF38" w14:textId="77777777" w:rsidR="00651A57" w:rsidRPr="00FE5079" w:rsidRDefault="00651A57" w:rsidP="00001DDD">
      <w:pPr>
        <w:tabs>
          <w:tab w:val="left" w:pos="6480"/>
        </w:tabs>
        <w:bidi/>
        <w:spacing w:after="0" w:line="240" w:lineRule="auto"/>
        <w:jc w:val="right"/>
        <w:rPr>
          <w:sz w:val="36"/>
          <w:szCs w:val="36"/>
        </w:rPr>
      </w:pPr>
      <w:r w:rsidRPr="00FE5079">
        <w:rPr>
          <w:b/>
          <w:bCs/>
          <w:sz w:val="36"/>
          <w:szCs w:val="36"/>
        </w:rPr>
        <w:t>Reassembled TCP Segments</w:t>
      </w:r>
      <w:r w:rsidRPr="00FE5079">
        <w:rPr>
          <w:sz w:val="36"/>
          <w:szCs w:val="36"/>
        </w:rPr>
        <w:br/>
        <w:t>Wireshark telling you this packet is part of a larger message that was split across multiple TCP segments.</w:t>
      </w:r>
    </w:p>
    <w:p w14:paraId="051A85B0" w14:textId="77777777" w:rsidR="00651A57" w:rsidRPr="00FE5079" w:rsidRDefault="00651A57" w:rsidP="00001DDD">
      <w:pPr>
        <w:tabs>
          <w:tab w:val="left" w:pos="6480"/>
        </w:tabs>
        <w:bidi/>
        <w:spacing w:after="0" w:line="240" w:lineRule="auto"/>
        <w:jc w:val="right"/>
        <w:rPr>
          <w:sz w:val="36"/>
          <w:szCs w:val="36"/>
        </w:rPr>
      </w:pPr>
      <w:r w:rsidRPr="00FE5079">
        <w:rPr>
          <w:b/>
          <w:bCs/>
          <w:sz w:val="36"/>
          <w:szCs w:val="36"/>
        </w:rPr>
        <w:t>Hypertext Transfer Protocol (HTTP)</w:t>
      </w:r>
      <w:r w:rsidRPr="00FE5079">
        <w:rPr>
          <w:sz w:val="36"/>
          <w:szCs w:val="36"/>
        </w:rPr>
        <w:br/>
        <w:t>Layer 5 (Application). This is the actual web request/response data — the human-readable protocol info.</w:t>
      </w:r>
    </w:p>
    <w:p w14:paraId="65876935" w14:textId="77777777" w:rsidR="00651A57" w:rsidRPr="00FE5079" w:rsidRDefault="00651A57" w:rsidP="00001DDD">
      <w:pPr>
        <w:tabs>
          <w:tab w:val="left" w:pos="6480"/>
        </w:tabs>
        <w:bidi/>
        <w:spacing w:after="0" w:line="240" w:lineRule="auto"/>
        <w:jc w:val="right"/>
        <w:rPr>
          <w:sz w:val="36"/>
          <w:szCs w:val="36"/>
        </w:rPr>
      </w:pPr>
      <w:r w:rsidRPr="00FE5079">
        <w:rPr>
          <w:b/>
          <w:bCs/>
          <w:sz w:val="36"/>
          <w:szCs w:val="36"/>
        </w:rPr>
        <w:t>HTML Form URL Encoded</w:t>
      </w:r>
      <w:r w:rsidRPr="00FE5079">
        <w:rPr>
          <w:sz w:val="36"/>
          <w:szCs w:val="36"/>
        </w:rPr>
        <w:br/>
        <w:t>The actual content of the HTTP message (like form data, parameters, etc.).</w:t>
      </w:r>
    </w:p>
    <w:p w14:paraId="08AB87E6" w14:textId="77777777" w:rsidR="00651A57" w:rsidRPr="00651A57" w:rsidRDefault="00651A57" w:rsidP="00001DDD">
      <w:pPr>
        <w:tabs>
          <w:tab w:val="left" w:pos="6480"/>
        </w:tabs>
        <w:bidi/>
        <w:spacing w:after="0" w:line="240" w:lineRule="auto"/>
        <w:jc w:val="right"/>
      </w:pPr>
    </w:p>
    <w:sectPr w:rsidR="00651A57" w:rsidRPr="00651A57" w:rsidSect="00001DD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BA71AC"/>
    <w:multiLevelType w:val="multilevel"/>
    <w:tmpl w:val="31D4F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9C374F"/>
    <w:multiLevelType w:val="multilevel"/>
    <w:tmpl w:val="09C88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4745F8"/>
    <w:multiLevelType w:val="multilevel"/>
    <w:tmpl w:val="E6DC2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2A135F"/>
    <w:multiLevelType w:val="multilevel"/>
    <w:tmpl w:val="A3D25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D4592C"/>
    <w:multiLevelType w:val="multilevel"/>
    <w:tmpl w:val="81A88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1383507">
    <w:abstractNumId w:val="2"/>
  </w:num>
  <w:num w:numId="2" w16cid:durableId="1533617718">
    <w:abstractNumId w:val="1"/>
  </w:num>
  <w:num w:numId="3" w16cid:durableId="2052261212">
    <w:abstractNumId w:val="0"/>
  </w:num>
  <w:num w:numId="4" w16cid:durableId="1182863318">
    <w:abstractNumId w:val="3"/>
  </w:num>
  <w:num w:numId="5" w16cid:durableId="17133798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B46"/>
    <w:rsid w:val="00001DDD"/>
    <w:rsid w:val="0006509D"/>
    <w:rsid w:val="000D3A3B"/>
    <w:rsid w:val="000E0071"/>
    <w:rsid w:val="001306C3"/>
    <w:rsid w:val="001A25A4"/>
    <w:rsid w:val="002014E8"/>
    <w:rsid w:val="00360A69"/>
    <w:rsid w:val="0049362C"/>
    <w:rsid w:val="005111F5"/>
    <w:rsid w:val="00651A57"/>
    <w:rsid w:val="006A1B46"/>
    <w:rsid w:val="00885F9B"/>
    <w:rsid w:val="00A64F5E"/>
    <w:rsid w:val="00E57249"/>
    <w:rsid w:val="00FB27FF"/>
    <w:rsid w:val="00FE507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34771"/>
  <w15:chartTrackingRefBased/>
  <w15:docId w15:val="{A3E52907-7F4E-48EB-9C23-86CE26AC1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1B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1B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1B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1B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1B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1B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1B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1B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1B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1B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1B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1B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1B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1B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1B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1B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1B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1B46"/>
    <w:rPr>
      <w:rFonts w:eastAsiaTheme="majorEastAsia" w:cstheme="majorBidi"/>
      <w:color w:val="272727" w:themeColor="text1" w:themeTint="D8"/>
    </w:rPr>
  </w:style>
  <w:style w:type="paragraph" w:styleId="Title">
    <w:name w:val="Title"/>
    <w:basedOn w:val="Normal"/>
    <w:next w:val="Normal"/>
    <w:link w:val="TitleChar"/>
    <w:uiPriority w:val="10"/>
    <w:qFormat/>
    <w:rsid w:val="006A1B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1B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1B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1B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1B46"/>
    <w:pPr>
      <w:spacing w:before="160"/>
      <w:jc w:val="center"/>
    </w:pPr>
    <w:rPr>
      <w:i/>
      <w:iCs/>
      <w:color w:val="404040" w:themeColor="text1" w:themeTint="BF"/>
    </w:rPr>
  </w:style>
  <w:style w:type="character" w:customStyle="1" w:styleId="QuoteChar">
    <w:name w:val="Quote Char"/>
    <w:basedOn w:val="DefaultParagraphFont"/>
    <w:link w:val="Quote"/>
    <w:uiPriority w:val="29"/>
    <w:rsid w:val="006A1B46"/>
    <w:rPr>
      <w:i/>
      <w:iCs/>
      <w:color w:val="404040" w:themeColor="text1" w:themeTint="BF"/>
    </w:rPr>
  </w:style>
  <w:style w:type="paragraph" w:styleId="ListParagraph">
    <w:name w:val="List Paragraph"/>
    <w:basedOn w:val="Normal"/>
    <w:uiPriority w:val="34"/>
    <w:qFormat/>
    <w:rsid w:val="006A1B46"/>
    <w:pPr>
      <w:ind w:left="720"/>
      <w:contextualSpacing/>
    </w:pPr>
  </w:style>
  <w:style w:type="character" w:styleId="IntenseEmphasis">
    <w:name w:val="Intense Emphasis"/>
    <w:basedOn w:val="DefaultParagraphFont"/>
    <w:uiPriority w:val="21"/>
    <w:qFormat/>
    <w:rsid w:val="006A1B46"/>
    <w:rPr>
      <w:i/>
      <w:iCs/>
      <w:color w:val="0F4761" w:themeColor="accent1" w:themeShade="BF"/>
    </w:rPr>
  </w:style>
  <w:style w:type="paragraph" w:styleId="IntenseQuote">
    <w:name w:val="Intense Quote"/>
    <w:basedOn w:val="Normal"/>
    <w:next w:val="Normal"/>
    <w:link w:val="IntenseQuoteChar"/>
    <w:uiPriority w:val="30"/>
    <w:qFormat/>
    <w:rsid w:val="006A1B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1B46"/>
    <w:rPr>
      <w:i/>
      <w:iCs/>
      <w:color w:val="0F4761" w:themeColor="accent1" w:themeShade="BF"/>
    </w:rPr>
  </w:style>
  <w:style w:type="character" w:styleId="IntenseReference">
    <w:name w:val="Intense Reference"/>
    <w:basedOn w:val="DefaultParagraphFont"/>
    <w:uiPriority w:val="32"/>
    <w:qFormat/>
    <w:rsid w:val="006A1B4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2D06E47F30A24D8DE896D9D7B6C02E" ma:contentTypeVersion="1" ma:contentTypeDescription="Create a new document." ma:contentTypeScope="" ma:versionID="8b93c9473110568ccbb7663326eea78f">
  <xsd:schema xmlns:xsd="http://www.w3.org/2001/XMLSchema" xmlns:xs="http://www.w3.org/2001/XMLSchema" xmlns:p="http://schemas.microsoft.com/office/2006/metadata/properties" xmlns:ns3="63fb8868-dc33-43c3-8ffa-9a8a5d1b3416" targetNamespace="http://schemas.microsoft.com/office/2006/metadata/properties" ma:root="true" ma:fieldsID="1b3c1a54a3b162af5937ba50f02987b6" ns3:_="">
    <xsd:import namespace="63fb8868-dc33-43c3-8ffa-9a8a5d1b3416"/>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fb8868-dc33-43c3-8ffa-9a8a5d1b341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FAF4F1-BDB2-4856-A1D9-59E4DF29542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FF6E70-32F0-4956-A733-7C009C50E4D2}">
  <ds:schemaRefs>
    <ds:schemaRef ds:uri="http://schemas.microsoft.com/sharepoint/v3/contenttype/forms"/>
  </ds:schemaRefs>
</ds:datastoreItem>
</file>

<file path=customXml/itemProps3.xml><?xml version="1.0" encoding="utf-8"?>
<ds:datastoreItem xmlns:ds="http://schemas.openxmlformats.org/officeDocument/2006/customXml" ds:itemID="{95A775CB-5396-48B2-859B-3F9631939C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fb8868-dc33-43c3-8ffa-9a8a5d1b34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Pages>
  <Words>625</Words>
  <Characters>3563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Uriel Farnoushi</dc:creator>
  <cp:keywords/>
  <dc:description/>
  <cp:lastModifiedBy>Uriel Farnoushi</cp:lastModifiedBy>
  <cp:revision>5</cp:revision>
  <cp:lastPrinted>2025-11-30T21:31:00Z</cp:lastPrinted>
  <dcterms:created xsi:type="dcterms:W3CDTF">2025-11-30T21:27:00Z</dcterms:created>
  <dcterms:modified xsi:type="dcterms:W3CDTF">2025-11-30T21:50:00Z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0x010100982D06E47F30A24D8DE896D9D7B6C02E</vt:lpwstr>
  </property>
</Properties>
</file>